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BC" w:rsidRDefault="005D7EBC" w:rsidP="00436858">
      <w:pPr>
        <w:jc w:val="center"/>
        <w:rPr>
          <w:snapToGrid w:val="0"/>
          <w:spacing w:val="8"/>
          <w:lang w:val="uk-UA"/>
        </w:rPr>
      </w:pPr>
      <w:r w:rsidRPr="000878BB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6.5pt;visibility:visible" filled="t" fillcolor="silver">
            <v:imagedata r:id="rId4" o:title=""/>
          </v:shape>
        </w:pict>
      </w:r>
    </w:p>
    <w:p w:rsidR="005D7EBC" w:rsidRPr="00F160F7" w:rsidRDefault="005D7EBC" w:rsidP="00436858">
      <w:pPr>
        <w:jc w:val="center"/>
        <w:rPr>
          <w:b/>
          <w:bCs/>
          <w:spacing w:val="8"/>
          <w:sz w:val="20"/>
          <w:szCs w:val="20"/>
        </w:rPr>
      </w:pPr>
    </w:p>
    <w:p w:rsidR="005D7EBC" w:rsidRDefault="005D7EBC" w:rsidP="00436858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ВОЛОДИМИР-ВОЛИНСЬКА РАЙОННА ДЕРЖАВНА АДМІНІСТРАЦІЯ </w:t>
      </w:r>
    </w:p>
    <w:p w:rsidR="005D7EBC" w:rsidRDefault="005D7EBC" w:rsidP="00436858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5D7EBC" w:rsidRDefault="005D7EBC" w:rsidP="00436858">
      <w:pPr>
        <w:rPr>
          <w:sz w:val="28"/>
          <w:szCs w:val="28"/>
        </w:rPr>
      </w:pPr>
    </w:p>
    <w:p w:rsidR="005D7EBC" w:rsidRDefault="005D7EBC" w:rsidP="00436858">
      <w:pPr>
        <w:pStyle w:val="Heading2"/>
      </w:pPr>
      <w:r>
        <w:t>РОЗПОРЯДЖЕННЯ</w:t>
      </w:r>
    </w:p>
    <w:p w:rsidR="005D7EBC" w:rsidRPr="00F160F7" w:rsidRDefault="005D7EBC" w:rsidP="00436858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5D7EBC" w:rsidRPr="00A57055" w:rsidRDefault="005D7EBC" w:rsidP="00436858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9  вересня  2017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      м. Володимир-Волинський                          № </w:t>
      </w:r>
      <w:r w:rsidRPr="00A57055">
        <w:rPr>
          <w:sz w:val="28"/>
          <w:szCs w:val="28"/>
        </w:rPr>
        <w:t>346</w:t>
      </w:r>
    </w:p>
    <w:p w:rsidR="005D7EBC" w:rsidRDefault="005D7EBC" w:rsidP="004368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5D7EBC" w:rsidRDefault="005D7EBC" w:rsidP="00436858">
      <w:pPr>
        <w:pStyle w:val="Subtitle"/>
        <w:jc w:val="center"/>
      </w:pPr>
      <w:r>
        <w:t xml:space="preserve">Про затвердження Положення про комісію з питань соціального захисту населення та житлових субсидій при райдержадміністрації </w:t>
      </w:r>
    </w:p>
    <w:p w:rsidR="005D7EBC" w:rsidRDefault="005D7EBC" w:rsidP="00436858">
      <w:pPr>
        <w:pStyle w:val="Subtitle"/>
        <w:jc w:val="center"/>
        <w:rPr>
          <w:b/>
          <w:bCs/>
        </w:rPr>
      </w:pPr>
    </w:p>
    <w:p w:rsidR="005D7EBC" w:rsidRDefault="005D7EBC" w:rsidP="004368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реалізації законів України “Про статус ветеранів війни, гарантії їх соціального захисту”, “Про основи соціальної захищеності інвалідів в Україні”, “Про основи соціального захисту ветеранів праці та інших громадян похилого віку в Україні”, відповідно до Законів України “Про місцеві державні адміністрації”, “Про державну допомогу сім’ям з дітьми”, “Про військовий обов’язок і військову службу”, постанови Кабінету Міністрів України від 27.12.2001 № 1751 “Про затвердження Порядку призначення і виплати державної допомоги сім’ям з дітьми” (із змінами)  та у зв’язку із змінами чинного законодавства:</w:t>
      </w:r>
    </w:p>
    <w:p w:rsidR="005D7EBC" w:rsidRDefault="005D7EBC" w:rsidP="005879BA">
      <w:pPr>
        <w:tabs>
          <w:tab w:val="left" w:pos="63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Затвердити  Положення</w:t>
      </w:r>
      <w:r>
        <w:rPr>
          <w:sz w:val="28"/>
          <w:szCs w:val="28"/>
        </w:rPr>
        <w:t xml:space="preserve"> про комісію з питань соціального захисту населення та житлових субсидій при райдержадміністрації</w:t>
      </w:r>
      <w:r>
        <w:rPr>
          <w:sz w:val="28"/>
          <w:szCs w:val="28"/>
          <w:lang w:val="uk-UA"/>
        </w:rPr>
        <w:t xml:space="preserve"> (додається).</w:t>
      </w:r>
    </w:p>
    <w:p w:rsidR="005D7EBC" w:rsidRDefault="005D7EBC" w:rsidP="004368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Pr="005879BA"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Pr="005879BA">
        <w:rPr>
          <w:sz w:val="28"/>
          <w:szCs w:val="28"/>
          <w:lang w:val="uk-UA"/>
        </w:rPr>
        <w:t>Визнати таким</w:t>
      </w:r>
      <w:r>
        <w:rPr>
          <w:sz w:val="28"/>
          <w:szCs w:val="28"/>
          <w:lang w:val="uk-UA"/>
        </w:rPr>
        <w:t>, що втратив</w:t>
      </w:r>
      <w:r w:rsidRPr="005879BA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 xml:space="preserve"> підпункт 1 пункту </w:t>
      </w:r>
      <w:bookmarkStart w:id="0" w:name="_GoBack"/>
      <w:bookmarkEnd w:id="0"/>
      <w:r>
        <w:rPr>
          <w:sz w:val="28"/>
          <w:szCs w:val="28"/>
          <w:lang w:val="uk-UA"/>
        </w:rPr>
        <w:t xml:space="preserve">1 розпорядження </w:t>
      </w:r>
      <w:r w:rsidRPr="005879BA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рай</w:t>
      </w:r>
      <w:r w:rsidRPr="005879BA">
        <w:rPr>
          <w:sz w:val="28"/>
          <w:szCs w:val="28"/>
          <w:lang w:val="uk-UA"/>
        </w:rPr>
        <w:t xml:space="preserve">онної державної адміністрації від </w:t>
      </w:r>
      <w:r>
        <w:rPr>
          <w:sz w:val="28"/>
          <w:szCs w:val="28"/>
          <w:lang w:val="uk-UA"/>
        </w:rPr>
        <w:t>21</w:t>
      </w:r>
      <w:r w:rsidRPr="005879B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5879B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5879BA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157</w:t>
      </w:r>
      <w:r w:rsidRPr="005879BA">
        <w:rPr>
          <w:sz w:val="28"/>
          <w:szCs w:val="28"/>
          <w:lang w:val="uk-UA"/>
        </w:rPr>
        <w:t xml:space="preserve"> “Про </w:t>
      </w:r>
      <w:r>
        <w:rPr>
          <w:sz w:val="28"/>
          <w:szCs w:val="28"/>
          <w:lang w:val="uk-UA"/>
        </w:rPr>
        <w:t>затвердження Положення та нового</w:t>
      </w:r>
      <w:r w:rsidRPr="005879BA">
        <w:rPr>
          <w:sz w:val="28"/>
          <w:szCs w:val="28"/>
          <w:lang w:val="uk-UA"/>
        </w:rPr>
        <w:t xml:space="preserve"> склад</w:t>
      </w:r>
      <w:r>
        <w:rPr>
          <w:sz w:val="28"/>
          <w:szCs w:val="28"/>
          <w:lang w:val="uk-UA"/>
        </w:rPr>
        <w:t>у</w:t>
      </w:r>
      <w:r w:rsidRPr="005879BA">
        <w:rPr>
          <w:sz w:val="28"/>
          <w:szCs w:val="28"/>
          <w:lang w:val="uk-UA"/>
        </w:rPr>
        <w:t xml:space="preserve"> комісії з питань соціального захисту населення та житлових субсидій</w:t>
      </w:r>
      <w:r>
        <w:rPr>
          <w:sz w:val="28"/>
          <w:szCs w:val="28"/>
          <w:lang w:val="uk-UA"/>
        </w:rPr>
        <w:t xml:space="preserve"> при райдержадміністрації</w:t>
      </w:r>
      <w:r w:rsidRPr="005879BA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5D7EBC" w:rsidRDefault="005D7EBC" w:rsidP="00436858">
      <w:pPr>
        <w:jc w:val="both"/>
        <w:rPr>
          <w:sz w:val="28"/>
          <w:szCs w:val="28"/>
        </w:rPr>
      </w:pPr>
      <w:r w:rsidRPr="005879BA"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3. Контроль за виконанням розпорядження покласти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заступника голови районної державної адміністрації </w:t>
      </w:r>
      <w:r>
        <w:rPr>
          <w:sz w:val="28"/>
          <w:szCs w:val="28"/>
          <w:lang w:val="uk-UA"/>
        </w:rPr>
        <w:t xml:space="preserve"> відповідно до розподілу обов’язків</w:t>
      </w:r>
      <w:r>
        <w:rPr>
          <w:sz w:val="28"/>
          <w:szCs w:val="28"/>
        </w:rPr>
        <w:t>.</w:t>
      </w:r>
    </w:p>
    <w:p w:rsidR="005D7EBC" w:rsidRDefault="005D7EBC" w:rsidP="00436858">
      <w:pPr>
        <w:pStyle w:val="Subtitle"/>
        <w:jc w:val="center"/>
        <w:rPr>
          <w:lang w:val="ru-RU"/>
        </w:rPr>
      </w:pPr>
    </w:p>
    <w:p w:rsidR="005D7EBC" w:rsidRDefault="005D7EBC" w:rsidP="00436858">
      <w:pPr>
        <w:pStyle w:val="Subtitle"/>
        <w:jc w:val="both"/>
      </w:pPr>
      <w:r>
        <w:t xml:space="preserve">                                 </w:t>
      </w:r>
    </w:p>
    <w:p w:rsidR="005D7EBC" w:rsidRDefault="005D7EBC" w:rsidP="00436858">
      <w:pPr>
        <w:rPr>
          <w:sz w:val="28"/>
          <w:szCs w:val="28"/>
          <w:lang w:val="uk-UA"/>
        </w:rPr>
      </w:pPr>
    </w:p>
    <w:p w:rsidR="005D7EBC" w:rsidRDefault="005D7EBC" w:rsidP="00436858">
      <w:pPr>
        <w:shd w:val="clear" w:color="auto" w:fill="FFFFFF"/>
        <w:spacing w:before="7" w:line="314" w:lineRule="exact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 </w:t>
      </w:r>
      <w:r>
        <w:rPr>
          <w:b/>
          <w:bCs/>
          <w:color w:val="000000"/>
          <w:spacing w:val="-1"/>
          <w:sz w:val="28"/>
          <w:szCs w:val="28"/>
          <w:lang w:val="uk-UA"/>
        </w:rPr>
        <w:t xml:space="preserve">Н.ВАСИЛЕЦЬ </w:t>
      </w:r>
    </w:p>
    <w:p w:rsidR="005D7EBC" w:rsidRDefault="005D7EBC" w:rsidP="00436858">
      <w:pPr>
        <w:pStyle w:val="Heading6"/>
      </w:pPr>
    </w:p>
    <w:p w:rsidR="005D7EBC" w:rsidRDefault="005D7EBC" w:rsidP="00F160F7">
      <w:pPr>
        <w:rPr>
          <w:lang w:val="uk-UA"/>
        </w:rPr>
      </w:pPr>
    </w:p>
    <w:p w:rsidR="005D7EBC" w:rsidRPr="00F160F7" w:rsidRDefault="005D7EBC" w:rsidP="00F160F7">
      <w:pPr>
        <w:rPr>
          <w:lang w:val="uk-UA"/>
        </w:rPr>
      </w:pPr>
    </w:p>
    <w:p w:rsidR="005D7EBC" w:rsidRDefault="005D7EBC" w:rsidP="00436858">
      <w:pPr>
        <w:pStyle w:val="Heading6"/>
      </w:pPr>
      <w:r>
        <w:t>Кузьмич  38 115</w:t>
      </w:r>
    </w:p>
    <w:p w:rsidR="005D7EBC" w:rsidRDefault="005D7EBC" w:rsidP="00436858">
      <w:pPr>
        <w:pStyle w:val="Heading5"/>
        <w:ind w:left="0" w:right="0" w:firstLine="0"/>
      </w:pPr>
    </w:p>
    <w:p w:rsidR="005D7EBC" w:rsidRDefault="005D7EBC"/>
    <w:sectPr w:rsidR="005D7EBC" w:rsidSect="00F160F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gutterAtTop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655"/>
    <w:rsid w:val="000878BB"/>
    <w:rsid w:val="00196AA8"/>
    <w:rsid w:val="00350D32"/>
    <w:rsid w:val="00436858"/>
    <w:rsid w:val="00444358"/>
    <w:rsid w:val="00553337"/>
    <w:rsid w:val="00555134"/>
    <w:rsid w:val="005879BA"/>
    <w:rsid w:val="005D7075"/>
    <w:rsid w:val="005D7EBC"/>
    <w:rsid w:val="006A2100"/>
    <w:rsid w:val="0079091B"/>
    <w:rsid w:val="0083652C"/>
    <w:rsid w:val="00A57055"/>
    <w:rsid w:val="00B15E12"/>
    <w:rsid w:val="00B55202"/>
    <w:rsid w:val="00DF31E1"/>
    <w:rsid w:val="00F160F7"/>
    <w:rsid w:val="00F9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5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6858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6858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6858"/>
    <w:pPr>
      <w:keepNext/>
      <w:ind w:left="-561" w:right="565" w:firstLine="561"/>
      <w:jc w:val="both"/>
      <w:outlineLvl w:val="4"/>
    </w:pPr>
    <w:rPr>
      <w:sz w:val="28"/>
      <w:szCs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6858"/>
    <w:pPr>
      <w:keepNext/>
      <w:outlineLvl w:val="5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685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685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685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6858"/>
    <w:rPr>
      <w:rFonts w:ascii="Times New Roman" w:hAnsi="Times New Roman" w:cs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436858"/>
    <w:rPr>
      <w:sz w:val="28"/>
      <w:szCs w:val="28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685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368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685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8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246</Words>
  <Characters>1404</Characters>
  <Application>Microsoft Office Outlook</Application>
  <DocSecurity>0</DocSecurity>
  <Lines>0</Lines>
  <Paragraphs>0</Paragraphs>
  <ScaleCrop>false</ScaleCrop>
  <Company>РДА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10</cp:revision>
  <dcterms:created xsi:type="dcterms:W3CDTF">2017-10-02T11:43:00Z</dcterms:created>
  <dcterms:modified xsi:type="dcterms:W3CDTF">2017-10-11T08:42:00Z</dcterms:modified>
</cp:coreProperties>
</file>