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1C1" w:rsidRDefault="00C401C1" w:rsidP="00C401C1">
      <w:pPr>
        <w:spacing w:line="360" w:lineRule="auto"/>
        <w:ind w:left="5222"/>
        <w:jc w:val="both"/>
        <w:rPr>
          <w:sz w:val="28"/>
          <w:szCs w:val="28"/>
          <w:lang w:val="uk-UA"/>
        </w:rPr>
      </w:pPr>
      <w:r w:rsidRPr="007E0C07"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 xml:space="preserve">ЗАТВЕРДЖЕНО </w:t>
      </w:r>
    </w:p>
    <w:p w:rsidR="00C401C1" w:rsidRDefault="00C401C1" w:rsidP="00C401C1">
      <w:pPr>
        <w:spacing w:line="360" w:lineRule="auto"/>
        <w:ind w:left="5222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Розпорядження голови</w:t>
      </w:r>
    </w:p>
    <w:p w:rsidR="00C401C1" w:rsidRDefault="00C401C1" w:rsidP="00C401C1">
      <w:pPr>
        <w:spacing w:line="360" w:lineRule="auto"/>
        <w:ind w:left="5222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 xml:space="preserve">районної державної адміністрації </w:t>
      </w:r>
    </w:p>
    <w:p w:rsidR="00C401C1" w:rsidRPr="00C401C1" w:rsidRDefault="00C401C1" w:rsidP="00C401C1">
      <w:pPr>
        <w:spacing w:line="360" w:lineRule="auto"/>
        <w:ind w:left="522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401C1">
        <w:rPr>
          <w:sz w:val="28"/>
          <w:szCs w:val="28"/>
        </w:rPr>
        <w:t xml:space="preserve"> </w:t>
      </w:r>
      <w:r w:rsidR="007E0C07" w:rsidRPr="0023184D">
        <w:rPr>
          <w:sz w:val="28"/>
          <w:szCs w:val="28"/>
        </w:rPr>
        <w:t xml:space="preserve"> </w:t>
      </w:r>
      <w:r w:rsidR="00125F8E">
        <w:rPr>
          <w:sz w:val="28"/>
          <w:szCs w:val="28"/>
          <w:lang w:val="en-US"/>
        </w:rPr>
        <w:t xml:space="preserve">22 </w:t>
      </w:r>
      <w:r>
        <w:rPr>
          <w:sz w:val="28"/>
          <w:szCs w:val="28"/>
          <w:lang w:val="uk-UA"/>
        </w:rPr>
        <w:t xml:space="preserve">серпня </w:t>
      </w:r>
      <w:proofErr w:type="gramStart"/>
      <w:r>
        <w:rPr>
          <w:sz w:val="28"/>
          <w:szCs w:val="28"/>
          <w:lang w:val="uk-UA"/>
        </w:rPr>
        <w:t>201</w:t>
      </w:r>
      <w:r w:rsidR="007E0C07" w:rsidRPr="008A7AA1">
        <w:rPr>
          <w:sz w:val="28"/>
          <w:szCs w:val="28"/>
        </w:rPr>
        <w:t>8</w:t>
      </w:r>
      <w:r>
        <w:rPr>
          <w:sz w:val="28"/>
          <w:szCs w:val="28"/>
          <w:lang w:val="uk-UA"/>
        </w:rPr>
        <w:t xml:space="preserve">  №</w:t>
      </w:r>
      <w:proofErr w:type="gramEnd"/>
      <w:r w:rsidR="00125F8E">
        <w:rPr>
          <w:sz w:val="28"/>
          <w:szCs w:val="28"/>
          <w:lang w:val="en-US"/>
        </w:rPr>
        <w:t>290</w:t>
      </w:r>
      <w:r>
        <w:rPr>
          <w:sz w:val="28"/>
          <w:szCs w:val="28"/>
          <w:lang w:val="uk-UA"/>
        </w:rPr>
        <w:t xml:space="preserve"> </w:t>
      </w:r>
    </w:p>
    <w:p w:rsidR="00C401C1" w:rsidRDefault="00C401C1" w:rsidP="00C401C1">
      <w:pPr>
        <w:pStyle w:val="3"/>
        <w:ind w:right="-2"/>
        <w:jc w:val="center"/>
        <w:rPr>
          <w:bCs/>
          <w:sz w:val="28"/>
          <w:szCs w:val="28"/>
          <w:lang w:val="uk-UA"/>
        </w:rPr>
      </w:pPr>
    </w:p>
    <w:p w:rsidR="00C401C1" w:rsidRPr="0023184D" w:rsidRDefault="00C401C1" w:rsidP="0023184D">
      <w:pPr>
        <w:pStyle w:val="a3"/>
        <w:jc w:val="center"/>
        <w:rPr>
          <w:sz w:val="28"/>
          <w:szCs w:val="28"/>
        </w:rPr>
      </w:pPr>
      <w:r w:rsidRPr="0023184D">
        <w:rPr>
          <w:sz w:val="28"/>
          <w:szCs w:val="28"/>
        </w:rPr>
        <w:t>ПОЛОЖЕННЯ</w:t>
      </w:r>
    </w:p>
    <w:p w:rsidR="0023184D" w:rsidRPr="008A7AA1" w:rsidRDefault="00C401C1" w:rsidP="0023184D">
      <w:pPr>
        <w:pStyle w:val="a3"/>
        <w:jc w:val="center"/>
        <w:rPr>
          <w:sz w:val="28"/>
          <w:szCs w:val="28"/>
        </w:rPr>
      </w:pPr>
      <w:r w:rsidRPr="0023184D">
        <w:rPr>
          <w:sz w:val="28"/>
          <w:szCs w:val="28"/>
          <w:lang w:val="uk-UA"/>
        </w:rPr>
        <w:t xml:space="preserve">про управління соціального захисту населення </w:t>
      </w:r>
    </w:p>
    <w:p w:rsidR="00C401C1" w:rsidRPr="00C463DA" w:rsidRDefault="00C401C1" w:rsidP="0023184D">
      <w:pPr>
        <w:pStyle w:val="a3"/>
        <w:jc w:val="center"/>
        <w:rPr>
          <w:sz w:val="28"/>
          <w:szCs w:val="28"/>
        </w:rPr>
      </w:pPr>
      <w:r w:rsidRPr="0023184D">
        <w:rPr>
          <w:sz w:val="28"/>
          <w:szCs w:val="28"/>
          <w:lang w:val="uk-UA"/>
        </w:rPr>
        <w:t>Володимир-Волинської районної державної адміністрації</w:t>
      </w:r>
    </w:p>
    <w:p w:rsidR="00C401C1" w:rsidRDefault="0023184D" w:rsidP="0023184D">
      <w:pPr>
        <w:pStyle w:val="a3"/>
        <w:jc w:val="center"/>
        <w:rPr>
          <w:sz w:val="28"/>
          <w:szCs w:val="28"/>
          <w:lang w:val="uk-UA"/>
        </w:rPr>
      </w:pPr>
      <w:r w:rsidRPr="00C463DA">
        <w:rPr>
          <w:sz w:val="28"/>
          <w:szCs w:val="28"/>
        </w:rPr>
        <w:t>(</w:t>
      </w:r>
      <w:r>
        <w:rPr>
          <w:sz w:val="28"/>
          <w:szCs w:val="28"/>
          <w:lang w:val="uk-UA"/>
        </w:rPr>
        <w:t>нова редакція</w:t>
      </w:r>
      <w:r w:rsidRPr="00C463DA">
        <w:rPr>
          <w:sz w:val="28"/>
          <w:szCs w:val="28"/>
        </w:rPr>
        <w:t>)</w:t>
      </w:r>
    </w:p>
    <w:p w:rsidR="008A7AA1" w:rsidRDefault="008A7AA1" w:rsidP="008A7AA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80" w:line="252" w:lineRule="auto"/>
        <w:ind w:firstLine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</w:t>
      </w:r>
      <w:r>
        <w:rPr>
          <w:b/>
          <w:color w:val="000000"/>
          <w:sz w:val="28"/>
          <w:szCs w:val="28"/>
          <w:lang w:val="uk-UA"/>
        </w:rPr>
        <w:t> </w:t>
      </w:r>
      <w:r w:rsidR="005647B2">
        <w:rPr>
          <w:color w:val="000000"/>
          <w:sz w:val="28"/>
          <w:szCs w:val="28"/>
          <w:lang w:val="uk-UA"/>
        </w:rPr>
        <w:t>Управління соціального захисту населення Володимир-Волинської районної</w:t>
      </w:r>
      <w:r>
        <w:rPr>
          <w:color w:val="000000"/>
          <w:sz w:val="28"/>
          <w:szCs w:val="28"/>
          <w:lang w:val="uk-UA"/>
        </w:rPr>
        <w:t xml:space="preserve"> державної адміністрації </w:t>
      </w:r>
      <w:r>
        <w:rPr>
          <w:sz w:val="28"/>
          <w:szCs w:val="28"/>
          <w:lang w:val="uk-UA"/>
        </w:rPr>
        <w:t xml:space="preserve">(далі – </w:t>
      </w:r>
      <w:r w:rsidR="005647B2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>) утворюється головою районної</w:t>
      </w:r>
      <w:r w:rsidR="005647B2">
        <w:rPr>
          <w:sz w:val="28"/>
          <w:szCs w:val="28"/>
          <w:lang w:val="uk-UA"/>
        </w:rPr>
        <w:t xml:space="preserve"> державної адміністрації</w:t>
      </w:r>
      <w:r>
        <w:rPr>
          <w:sz w:val="28"/>
          <w:szCs w:val="28"/>
          <w:lang w:val="uk-UA"/>
        </w:rPr>
        <w:t>,</w:t>
      </w:r>
      <w:r w:rsidR="005647B2">
        <w:rPr>
          <w:sz w:val="28"/>
          <w:szCs w:val="28"/>
          <w:lang w:val="uk-UA"/>
        </w:rPr>
        <w:t xml:space="preserve"> є структурним підрозділом районної державної адміністрації</w:t>
      </w:r>
      <w:r w:rsidR="00D26A1D">
        <w:rPr>
          <w:sz w:val="28"/>
          <w:szCs w:val="28"/>
          <w:lang w:val="uk-UA"/>
        </w:rPr>
        <w:t>,</w:t>
      </w:r>
      <w:r w:rsidR="00923957">
        <w:rPr>
          <w:sz w:val="28"/>
          <w:szCs w:val="28"/>
          <w:lang w:val="uk-UA"/>
        </w:rPr>
        <w:t xml:space="preserve"> і в межах району </w:t>
      </w:r>
      <w:r>
        <w:rPr>
          <w:sz w:val="28"/>
          <w:szCs w:val="28"/>
          <w:lang w:val="uk-UA"/>
        </w:rPr>
        <w:t xml:space="preserve">забезпечує виконання покладених на </w:t>
      </w:r>
      <w:r w:rsidR="00923957">
        <w:rPr>
          <w:sz w:val="28"/>
          <w:szCs w:val="28"/>
          <w:lang w:val="uk-UA"/>
        </w:rPr>
        <w:t xml:space="preserve">управління </w:t>
      </w:r>
      <w:r>
        <w:rPr>
          <w:sz w:val="28"/>
          <w:szCs w:val="28"/>
          <w:lang w:val="uk-UA"/>
        </w:rPr>
        <w:t>завдань.</w:t>
      </w:r>
    </w:p>
    <w:p w:rsidR="008A7AA1" w:rsidRDefault="008A7AA1" w:rsidP="008A7AA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80" w:line="252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923957">
        <w:rPr>
          <w:sz w:val="28"/>
          <w:szCs w:val="28"/>
          <w:lang w:val="uk-UA"/>
        </w:rPr>
        <w:t xml:space="preserve"> Управління підпорядковане</w:t>
      </w:r>
      <w:r>
        <w:rPr>
          <w:sz w:val="28"/>
          <w:szCs w:val="28"/>
          <w:lang w:val="uk-UA"/>
        </w:rPr>
        <w:t xml:space="preserve"> голові районної</w:t>
      </w:r>
      <w:r w:rsidR="00923957">
        <w:rPr>
          <w:sz w:val="28"/>
          <w:szCs w:val="28"/>
          <w:lang w:val="uk-UA"/>
        </w:rPr>
        <w:t xml:space="preserve"> державної адміністрації</w:t>
      </w:r>
      <w:r>
        <w:rPr>
          <w:sz w:val="28"/>
          <w:szCs w:val="28"/>
          <w:lang w:val="uk-UA"/>
        </w:rPr>
        <w:t>,</w:t>
      </w:r>
      <w:r w:rsidR="009239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 також підзвітн</w:t>
      </w:r>
      <w:r w:rsidR="00923957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 і підконтрольн</w:t>
      </w:r>
      <w:r w:rsidR="00923957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 Департаменту</w:t>
      </w:r>
      <w:r w:rsidR="00D26A1D">
        <w:rPr>
          <w:sz w:val="28"/>
          <w:szCs w:val="28"/>
          <w:lang w:val="uk-UA"/>
        </w:rPr>
        <w:t xml:space="preserve"> соціального захисту населення Волинської облдержадміністрації</w:t>
      </w:r>
      <w:r>
        <w:rPr>
          <w:sz w:val="28"/>
          <w:szCs w:val="28"/>
          <w:lang w:val="uk-UA"/>
        </w:rPr>
        <w:t>.</w:t>
      </w:r>
    </w:p>
    <w:p w:rsidR="008A7AA1" w:rsidRDefault="008A7AA1" w:rsidP="008A7AA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80" w:line="252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="00AE219D">
        <w:rPr>
          <w:sz w:val="28"/>
          <w:szCs w:val="28"/>
          <w:lang w:val="uk-UA"/>
        </w:rPr>
        <w:t xml:space="preserve">Управління </w:t>
      </w:r>
      <w:r>
        <w:rPr>
          <w:sz w:val="28"/>
          <w:szCs w:val="28"/>
          <w:lang w:val="uk-UA"/>
        </w:rPr>
        <w:t xml:space="preserve">у своїй діяльності керується Конституцією та законами України, актами Президента України, Кабінету Міністрів України, наказами </w:t>
      </w:r>
      <w:proofErr w:type="spellStart"/>
      <w:r>
        <w:rPr>
          <w:sz w:val="28"/>
          <w:szCs w:val="28"/>
          <w:lang w:val="uk-UA"/>
        </w:rPr>
        <w:t>Мінсоцполітики</w:t>
      </w:r>
      <w:proofErr w:type="spellEnd"/>
      <w:r>
        <w:rPr>
          <w:sz w:val="28"/>
          <w:szCs w:val="28"/>
          <w:lang w:val="uk-UA"/>
        </w:rPr>
        <w:t>, розпорядженнями голови районної</w:t>
      </w:r>
      <w:r w:rsidR="00E41ABE">
        <w:rPr>
          <w:sz w:val="28"/>
          <w:szCs w:val="28"/>
          <w:lang w:val="uk-UA"/>
        </w:rPr>
        <w:t xml:space="preserve"> д</w:t>
      </w:r>
      <w:r>
        <w:rPr>
          <w:sz w:val="28"/>
          <w:szCs w:val="28"/>
          <w:lang w:val="uk-UA"/>
        </w:rPr>
        <w:t xml:space="preserve">ержавної адміністрації, а також положенням про </w:t>
      </w:r>
      <w:r w:rsidR="00E41ABE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>.</w:t>
      </w:r>
    </w:p>
    <w:p w:rsidR="008A7AA1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 Основними завданнями </w:t>
      </w:r>
      <w:r w:rsidR="00E41ABE">
        <w:rPr>
          <w:sz w:val="28"/>
          <w:szCs w:val="28"/>
          <w:lang w:val="uk-UA"/>
        </w:rPr>
        <w:t xml:space="preserve">управління </w:t>
      </w:r>
      <w:r>
        <w:rPr>
          <w:sz w:val="28"/>
          <w:szCs w:val="28"/>
          <w:lang w:val="uk-UA"/>
        </w:rPr>
        <w:t xml:space="preserve">є: </w:t>
      </w:r>
    </w:p>
    <w:p w:rsidR="008C7591" w:rsidRPr="008C7591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 забезпечення реалізації державної політики у сфері соціально-трудових відносин, оплати і належних умов праці, зайнятості населення, у тому числі соціальної та професійної адаптації військовослужбовців, звільнених у запас або відставку, і тих, які підлягають звільненню із Збройних Сил України та інших військових формувань;</w:t>
      </w:r>
    </w:p>
    <w:p w:rsidR="008A7AA1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 забезпечення реалізації державної політики з питань соціального захисту населення, дітей, внутрішньо переміщених осіб, підтримки сім’ї, у тому числі сімей з дітьми, багатодітних, молодих сімей; запобігання насильству в сім’ї; забезпечення рівності прав чоловіків та жінок, протидії </w:t>
      </w:r>
      <w:r>
        <w:rPr>
          <w:sz w:val="28"/>
          <w:szCs w:val="28"/>
          <w:lang w:val="uk-UA"/>
        </w:rPr>
        <w:br/>
        <w:t>торгівлі людьми, виконання програм і заходів у цій сфері;</w:t>
      </w:r>
    </w:p>
    <w:p w:rsidR="008A7AA1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2" w:lineRule="auto"/>
        <w:ind w:firstLine="720"/>
        <w:jc w:val="both"/>
        <w:rPr>
          <w:sz w:val="28"/>
          <w:szCs w:val="28"/>
          <w:lang w:val="uk-UA"/>
        </w:rPr>
      </w:pPr>
      <w:bookmarkStart w:id="0" w:name="o110"/>
      <w:bookmarkStart w:id="1" w:name="o112"/>
      <w:bookmarkEnd w:id="0"/>
      <w:bookmarkEnd w:id="1"/>
      <w:r>
        <w:rPr>
          <w:sz w:val="28"/>
          <w:szCs w:val="28"/>
          <w:lang w:val="uk-UA"/>
        </w:rPr>
        <w:t>3) призначення та виплата соціальної допомоги, адресної грошової допомоги, компенсацій та інших соціальних виплат, установлених законодавством України, надання субсидій для відшкодування витрат на оплату житлово-комунальних послуг, придбання скрапленого газу, твердого та рідкого пічного побутового палива та пільг з оп</w:t>
      </w:r>
      <w:r w:rsidR="008B0F29">
        <w:rPr>
          <w:sz w:val="28"/>
          <w:szCs w:val="28"/>
          <w:lang w:val="uk-UA"/>
        </w:rPr>
        <w:t>лати житлово-комунальних послуг</w:t>
      </w:r>
      <w:r>
        <w:rPr>
          <w:sz w:val="28"/>
          <w:szCs w:val="28"/>
          <w:lang w:val="uk-UA"/>
        </w:rPr>
        <w:t>;</w:t>
      </w:r>
    </w:p>
    <w:p w:rsidR="008A7AA1" w:rsidRPr="00D16A0C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2" w:lineRule="auto"/>
        <w:ind w:firstLine="720"/>
        <w:jc w:val="both"/>
        <w:rPr>
          <w:sz w:val="28"/>
          <w:szCs w:val="28"/>
          <w:lang w:val="uk-UA"/>
        </w:rPr>
      </w:pPr>
      <w:bookmarkStart w:id="2" w:name="o113"/>
      <w:bookmarkEnd w:id="2"/>
      <w:r w:rsidRPr="00D16A0C">
        <w:rPr>
          <w:sz w:val="28"/>
          <w:szCs w:val="28"/>
          <w:lang w:val="uk-UA"/>
        </w:rPr>
        <w:t>4) залучення недержавних організацій, які надають соціальні послуги; співпраця з територіальними громадами щодо розвитку соціальних послуг у громаді;</w:t>
      </w:r>
    </w:p>
    <w:p w:rsidR="008A7AA1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2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 розроблення та організація виконання комплексних програм і заходів щодо поліпшення становища соціально вразливих верств населення, внутрішньо переміщених осіб, сімей і громадян, які пере</w:t>
      </w:r>
      <w:bookmarkStart w:id="3" w:name="_GoBack"/>
      <w:bookmarkEnd w:id="3"/>
      <w:r>
        <w:rPr>
          <w:sz w:val="28"/>
          <w:szCs w:val="28"/>
          <w:lang w:val="uk-UA"/>
        </w:rPr>
        <w:t xml:space="preserve">бувають у складних </w:t>
      </w:r>
      <w:r>
        <w:rPr>
          <w:sz w:val="28"/>
          <w:szCs w:val="28"/>
          <w:lang w:val="uk-UA"/>
        </w:rPr>
        <w:lastRenderedPageBreak/>
        <w:t xml:space="preserve">життєвих обставинах, і всебічне сприяння в отриманні ними соціальних виплат і послуг за місцем проживання, перебування; </w:t>
      </w:r>
    </w:p>
    <w:p w:rsidR="00155ADB" w:rsidRPr="00155ADB" w:rsidRDefault="008A7AA1" w:rsidP="00353802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5ADB">
        <w:rPr>
          <w:rFonts w:ascii="Times New Roman" w:hAnsi="Times New Roman" w:cs="Times New Roman"/>
          <w:sz w:val="28"/>
          <w:szCs w:val="28"/>
          <w:lang w:val="uk-UA"/>
        </w:rPr>
        <w:t xml:space="preserve">6) забезпечення соціальної інтеграції осіб з інвалідністю, </w:t>
      </w:r>
      <w:r w:rsidR="00155ADB" w:rsidRPr="00155ADB">
        <w:rPr>
          <w:rFonts w:ascii="Times New Roman" w:hAnsi="Times New Roman" w:cs="Times New Roman"/>
          <w:sz w:val="28"/>
          <w:szCs w:val="28"/>
          <w:lang w:val="uk-UA"/>
        </w:rPr>
        <w:t>пров</w:t>
      </w:r>
      <w:r w:rsidR="00B6729A">
        <w:rPr>
          <w:rFonts w:ascii="Times New Roman" w:hAnsi="Times New Roman" w:cs="Times New Roman"/>
          <w:sz w:val="28"/>
          <w:szCs w:val="28"/>
          <w:lang w:val="uk-UA"/>
        </w:rPr>
        <w:t>едення</w:t>
      </w:r>
      <w:r w:rsidR="00155ADB" w:rsidRPr="00155ADB">
        <w:rPr>
          <w:rFonts w:ascii="Times New Roman" w:hAnsi="Times New Roman" w:cs="Times New Roman"/>
          <w:sz w:val="28"/>
          <w:szCs w:val="28"/>
          <w:lang w:val="uk-UA"/>
        </w:rPr>
        <w:t xml:space="preserve"> моніторинг</w:t>
      </w:r>
      <w:r w:rsidR="00B6729A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155ADB" w:rsidRPr="00155ADB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безперешкодного середовища для </w:t>
      </w:r>
      <w:r w:rsidR="00B6729A">
        <w:rPr>
          <w:rFonts w:ascii="Times New Roman" w:hAnsi="Times New Roman" w:cs="Times New Roman"/>
          <w:sz w:val="28"/>
          <w:szCs w:val="28"/>
          <w:lang w:val="uk-UA"/>
        </w:rPr>
        <w:t xml:space="preserve">осіб з інвалідністю та </w:t>
      </w:r>
      <w:proofErr w:type="spellStart"/>
      <w:r w:rsidR="009C09D3">
        <w:rPr>
          <w:rFonts w:ascii="Times New Roman" w:hAnsi="Times New Roman" w:cs="Times New Roman"/>
          <w:sz w:val="28"/>
          <w:szCs w:val="28"/>
          <w:lang w:val="uk-UA"/>
        </w:rPr>
        <w:t>маломобільних</w:t>
      </w:r>
      <w:proofErr w:type="spellEnd"/>
      <w:r w:rsidR="009C09D3">
        <w:rPr>
          <w:rFonts w:ascii="Times New Roman" w:hAnsi="Times New Roman" w:cs="Times New Roman"/>
          <w:sz w:val="28"/>
          <w:szCs w:val="28"/>
          <w:lang w:val="uk-UA"/>
        </w:rPr>
        <w:t xml:space="preserve"> груп</w:t>
      </w:r>
      <w:r w:rsidR="00155ADB" w:rsidRPr="00155ADB">
        <w:rPr>
          <w:rFonts w:ascii="Times New Roman" w:hAnsi="Times New Roman" w:cs="Times New Roman"/>
          <w:sz w:val="28"/>
          <w:szCs w:val="28"/>
          <w:lang w:val="uk-UA"/>
        </w:rPr>
        <w:t xml:space="preserve"> населення;</w:t>
      </w:r>
    </w:p>
    <w:p w:rsidR="008A7AA1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2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7) забезпечення </w:t>
      </w:r>
      <w:r w:rsidR="00B77353">
        <w:rPr>
          <w:sz w:val="28"/>
          <w:szCs w:val="28"/>
          <w:lang w:val="uk-UA"/>
        </w:rPr>
        <w:t>в межах компетенції</w:t>
      </w:r>
      <w:r>
        <w:rPr>
          <w:sz w:val="28"/>
          <w:szCs w:val="28"/>
          <w:lang w:val="uk-UA"/>
        </w:rPr>
        <w:t xml:space="preserve"> </w:t>
      </w:r>
      <w:r w:rsidR="00B77353">
        <w:rPr>
          <w:sz w:val="28"/>
          <w:szCs w:val="28"/>
          <w:lang w:val="uk-UA"/>
        </w:rPr>
        <w:t>координації</w:t>
      </w:r>
      <w:r>
        <w:rPr>
          <w:sz w:val="28"/>
          <w:szCs w:val="28"/>
          <w:lang w:val="uk-UA"/>
        </w:rPr>
        <w:t xml:space="preserve"> діяльн</w:t>
      </w:r>
      <w:r w:rsidR="00B77353">
        <w:rPr>
          <w:sz w:val="28"/>
          <w:szCs w:val="28"/>
          <w:lang w:val="uk-UA"/>
        </w:rPr>
        <w:t>ості</w:t>
      </w:r>
      <w:r>
        <w:rPr>
          <w:sz w:val="28"/>
          <w:szCs w:val="28"/>
          <w:lang w:val="uk-UA"/>
        </w:rPr>
        <w:t xml:space="preserve"> виконавчих органів місцевого самоврядування щодо опіки та піклування над повнолітніми недієздатними особами та особами, цивільна дієздатність яких обмежена;</w:t>
      </w:r>
    </w:p>
    <w:p w:rsidR="008A7AA1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2" w:lineRule="auto"/>
        <w:ind w:firstLine="720"/>
        <w:jc w:val="both"/>
        <w:rPr>
          <w:sz w:val="28"/>
          <w:szCs w:val="28"/>
          <w:lang w:val="uk-UA"/>
        </w:rPr>
      </w:pPr>
      <w:bookmarkStart w:id="4" w:name="o115"/>
      <w:bookmarkStart w:id="5" w:name="o116"/>
      <w:bookmarkEnd w:id="4"/>
      <w:bookmarkEnd w:id="5"/>
      <w:r>
        <w:rPr>
          <w:sz w:val="28"/>
          <w:szCs w:val="28"/>
          <w:lang w:val="uk-UA"/>
        </w:rPr>
        <w:t>8) реалізація державної політики у сфері оздоровлення та відпочинку дітей,</w:t>
      </w:r>
      <w:r w:rsidR="00DE0C1B" w:rsidRPr="00DE0C1B">
        <w:rPr>
          <w:sz w:val="28"/>
          <w:szCs w:val="28"/>
          <w:lang w:val="uk-UA"/>
        </w:rPr>
        <w:t xml:space="preserve"> </w:t>
      </w:r>
      <w:r w:rsidR="00DE0C1B">
        <w:rPr>
          <w:sz w:val="28"/>
          <w:szCs w:val="28"/>
          <w:lang w:val="uk-UA"/>
        </w:rPr>
        <w:t>які потребують особливої уваги та підтримки</w:t>
      </w:r>
      <w:r>
        <w:rPr>
          <w:sz w:val="28"/>
          <w:szCs w:val="28"/>
          <w:lang w:val="uk-UA"/>
        </w:rPr>
        <w:t>;</w:t>
      </w:r>
    </w:p>
    <w:p w:rsidR="008A7AA1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2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9) реалізація державної політики у сфері оздоровлення осіб з інвалідністю, громадян, постраждалих внаслідок Чорнобильської катастрофи, ветеранів війни (в тому числі учасників антитерористичної операції), осіб, на яких поширюється чинність законів України </w:t>
      </w:r>
      <w:r w:rsidR="00DE0C1B" w:rsidRPr="00DE0C1B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Про статус ветеранів війни, гаран</w:t>
      </w:r>
      <w:r w:rsidR="00DE0C1B">
        <w:rPr>
          <w:sz w:val="28"/>
          <w:szCs w:val="28"/>
          <w:lang w:val="uk-UA"/>
        </w:rPr>
        <w:t xml:space="preserve">тії їх соціального захисту” та </w:t>
      </w:r>
      <w:r w:rsidR="00DE0C1B" w:rsidRPr="00DE0C1B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Про жертви нацистських переслідувань</w:t>
      </w:r>
      <w:r w:rsidR="005A5A69" w:rsidRPr="005A5A69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;</w:t>
      </w:r>
    </w:p>
    <w:p w:rsidR="008A7AA1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2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10) нагляд за додержанням вимог законодавства під час призначення (перерахунку) та виплати пенсій органами Пенсійного фонду України;</w:t>
      </w:r>
    </w:p>
    <w:p w:rsidR="008A7AA1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2" w:lineRule="auto"/>
        <w:ind w:firstLine="720"/>
        <w:jc w:val="both"/>
        <w:rPr>
          <w:rFonts w:eastAsia="Calibri"/>
          <w:sz w:val="28"/>
          <w:szCs w:val="28"/>
          <w:lang w:val="uk-UA"/>
        </w:rPr>
      </w:pPr>
      <w:bookmarkStart w:id="6" w:name="o118"/>
      <w:bookmarkEnd w:id="6"/>
      <w:r>
        <w:rPr>
          <w:sz w:val="28"/>
          <w:szCs w:val="28"/>
          <w:lang w:val="uk-UA"/>
        </w:rPr>
        <w:t xml:space="preserve">11) розроблення та організація виконання </w:t>
      </w:r>
      <w:r w:rsidR="000433C5">
        <w:rPr>
          <w:sz w:val="28"/>
          <w:szCs w:val="28"/>
          <w:lang w:val="uk-UA"/>
        </w:rPr>
        <w:t>районних</w:t>
      </w:r>
      <w:r>
        <w:rPr>
          <w:sz w:val="28"/>
          <w:szCs w:val="28"/>
          <w:lang w:val="uk-UA"/>
        </w:rPr>
        <w:t xml:space="preserve"> програм і заходів щодо забезпечення рівних прав і можливостей чоловіків та жінок, протидії торгівлі людьми, запобігання насильству в </w:t>
      </w:r>
      <w:r>
        <w:rPr>
          <w:rFonts w:eastAsia="Calibri"/>
          <w:sz w:val="28"/>
          <w:szCs w:val="28"/>
          <w:lang w:val="uk-UA"/>
        </w:rPr>
        <w:t>сім’ї.</w:t>
      </w:r>
    </w:p>
    <w:p w:rsidR="008A7AA1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5. </w:t>
      </w:r>
      <w:r w:rsidR="000433C5">
        <w:rPr>
          <w:sz w:val="28"/>
          <w:szCs w:val="28"/>
          <w:lang w:val="uk-UA"/>
        </w:rPr>
        <w:t xml:space="preserve">Управління </w:t>
      </w:r>
      <w:r>
        <w:rPr>
          <w:sz w:val="28"/>
          <w:szCs w:val="28"/>
          <w:lang w:val="uk-UA"/>
        </w:rPr>
        <w:t>відповідно до визначених повноважень:</w:t>
      </w:r>
    </w:p>
    <w:p w:rsidR="008A7AA1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 організовує виконання норм </w:t>
      </w:r>
      <w:hyperlink r:id="rId8" w:anchor="n1654" w:tgtFrame="_blank" w:history="1">
        <w:r w:rsidRPr="009C09D3">
          <w:rPr>
            <w:rStyle w:val="a4"/>
            <w:color w:val="auto"/>
            <w:sz w:val="28"/>
            <w:szCs w:val="28"/>
            <w:u w:val="none"/>
            <w:lang w:val="uk-UA"/>
          </w:rPr>
          <w:t>Конституції</w:t>
        </w:r>
      </w:hyperlink>
      <w:r>
        <w:rPr>
          <w:sz w:val="28"/>
          <w:szCs w:val="28"/>
          <w:lang w:val="uk-UA"/>
        </w:rPr>
        <w:t xml:space="preserve"> і законів України, актів Президента України, Кабінету Міністрів України, наказів </w:t>
      </w:r>
      <w:proofErr w:type="spellStart"/>
      <w:r>
        <w:rPr>
          <w:sz w:val="28"/>
          <w:szCs w:val="28"/>
          <w:lang w:val="uk-UA"/>
        </w:rPr>
        <w:t>Мінсоцполітики</w:t>
      </w:r>
      <w:proofErr w:type="spellEnd"/>
      <w:r>
        <w:rPr>
          <w:sz w:val="28"/>
          <w:szCs w:val="28"/>
          <w:lang w:val="uk-UA"/>
        </w:rPr>
        <w:t xml:space="preserve"> та забезпечує контроль за їх реалізацією;</w:t>
      </w:r>
    </w:p>
    <w:p w:rsidR="008A7AA1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 аналізує стан і тенденції соціального розвитку в межах </w:t>
      </w:r>
      <w:r w:rsidR="00F555DC">
        <w:rPr>
          <w:sz w:val="28"/>
          <w:szCs w:val="28"/>
          <w:lang w:val="uk-UA"/>
        </w:rPr>
        <w:t>району</w:t>
      </w:r>
      <w:r>
        <w:rPr>
          <w:sz w:val="28"/>
          <w:szCs w:val="28"/>
          <w:lang w:val="uk-UA"/>
        </w:rPr>
        <w:t xml:space="preserve"> та вживає заходів для усунення недоліків;</w:t>
      </w:r>
    </w:p>
    <w:p w:rsidR="008A7AA1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3) бере участь у підготовці пропозицій до проектів програм соціально-економічного розвитку </w:t>
      </w:r>
      <w:r w:rsidR="00F555DC">
        <w:rPr>
          <w:color w:val="000000"/>
          <w:sz w:val="28"/>
          <w:szCs w:val="28"/>
          <w:lang w:val="uk-UA"/>
        </w:rPr>
        <w:t>району</w:t>
      </w:r>
      <w:r>
        <w:rPr>
          <w:color w:val="000000"/>
          <w:sz w:val="28"/>
          <w:szCs w:val="28"/>
          <w:lang w:val="uk-UA"/>
        </w:rPr>
        <w:t>;</w:t>
      </w:r>
    </w:p>
    <w:p w:rsidR="008A7AA1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4) вносить пропозиції щодо проекту відповідного місцевого бюджету;</w:t>
      </w:r>
    </w:p>
    <w:p w:rsidR="008A7AA1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5) забезпечує ефективне та цільове використання відповідних бюджетних коштів;</w:t>
      </w:r>
    </w:p>
    <w:p w:rsidR="008A7AA1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6) бере участь у підготовці заходів щодо регіонального розвитку;</w:t>
      </w:r>
    </w:p>
    <w:p w:rsidR="008A7AA1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7) розробляє</w:t>
      </w:r>
      <w:r w:rsidR="00BB36A6">
        <w:rPr>
          <w:color w:val="000000"/>
          <w:sz w:val="28"/>
          <w:szCs w:val="28"/>
          <w:lang w:val="uk-UA"/>
        </w:rPr>
        <w:t>, в межах компетенції,</w:t>
      </w:r>
      <w:r>
        <w:rPr>
          <w:color w:val="000000"/>
          <w:sz w:val="28"/>
          <w:szCs w:val="28"/>
          <w:lang w:val="uk-UA"/>
        </w:rPr>
        <w:t xml:space="preserve"> проекти розпоряджень голови районної</w:t>
      </w:r>
      <w:r w:rsidR="00BB36A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державної адміністрації;</w:t>
      </w:r>
    </w:p>
    <w:p w:rsidR="008A7AA1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8) бере участь</w:t>
      </w:r>
      <w:r w:rsidR="00BB36A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у розробленні проект</w:t>
      </w:r>
      <w:r w:rsidR="00BB36A6">
        <w:rPr>
          <w:color w:val="000000"/>
          <w:sz w:val="28"/>
          <w:szCs w:val="28"/>
          <w:lang w:val="uk-UA"/>
        </w:rPr>
        <w:t>ів розпоряджень голови районної</w:t>
      </w:r>
      <w:r>
        <w:rPr>
          <w:color w:val="000000"/>
          <w:sz w:val="28"/>
          <w:szCs w:val="28"/>
          <w:lang w:val="uk-UA"/>
        </w:rPr>
        <w:t xml:space="preserve"> державної адміністрації, проектів рішень, головними розробниками яких є інші структурні підрозділи;</w:t>
      </w:r>
    </w:p>
    <w:p w:rsidR="008A7AA1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9) бере участь у підготовці звітів голови </w:t>
      </w:r>
      <w:r w:rsidR="00BB36A6">
        <w:rPr>
          <w:color w:val="000000"/>
          <w:sz w:val="28"/>
          <w:szCs w:val="28"/>
          <w:lang w:val="uk-UA"/>
        </w:rPr>
        <w:t>районної</w:t>
      </w:r>
      <w:r>
        <w:rPr>
          <w:color w:val="000000"/>
          <w:sz w:val="28"/>
          <w:szCs w:val="28"/>
          <w:lang w:val="uk-UA"/>
        </w:rPr>
        <w:t xml:space="preserve"> держадміністрації для їх розгляду на сесії </w:t>
      </w:r>
      <w:r w:rsidR="00BB36A6">
        <w:rPr>
          <w:color w:val="000000"/>
          <w:sz w:val="28"/>
          <w:szCs w:val="28"/>
          <w:lang w:val="uk-UA"/>
        </w:rPr>
        <w:t xml:space="preserve">районної </w:t>
      </w:r>
      <w:r>
        <w:rPr>
          <w:color w:val="000000"/>
          <w:sz w:val="28"/>
          <w:szCs w:val="28"/>
          <w:lang w:val="uk-UA"/>
        </w:rPr>
        <w:t>ради;</w:t>
      </w:r>
    </w:p>
    <w:p w:rsidR="008A7AA1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10) готує самостійно або разом з іншими структурними підрозділами інформаційні, аналітичні та статистичні матеріали, адміністративну, оперативну звітність з питань, що належать до його компетенції, для подання голові районної</w:t>
      </w:r>
      <w:r w:rsidR="00BB36A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державної адміністрації;</w:t>
      </w:r>
    </w:p>
    <w:p w:rsidR="008A7AA1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11) забезпечує проведення заходів щодо запобігання корупції;</w:t>
      </w:r>
    </w:p>
    <w:p w:rsidR="008A7AA1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12) готує (бере участь у підготовці) проекти угод, договорів, меморандумів, протоколів зустрічей делегацій і робочих груп у межах повноважень;</w:t>
      </w:r>
    </w:p>
    <w:p w:rsidR="008A7AA1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13) розглядає в установленому законодавством порядку звернення громадян;</w:t>
      </w:r>
    </w:p>
    <w:p w:rsidR="008A7AA1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14) опрацьовує запити і звернення народних депутатів України та депутатів відповідних місцевих рад;</w:t>
      </w:r>
    </w:p>
    <w:p w:rsidR="008A7AA1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15) забезпечує доступ до публічної інформації, розпорядником якої є </w:t>
      </w:r>
      <w:r w:rsidR="00817EBA">
        <w:rPr>
          <w:color w:val="000000"/>
          <w:sz w:val="28"/>
          <w:szCs w:val="28"/>
          <w:lang w:val="uk-UA"/>
        </w:rPr>
        <w:t>управління</w:t>
      </w:r>
      <w:r>
        <w:rPr>
          <w:color w:val="000000"/>
          <w:sz w:val="28"/>
          <w:szCs w:val="28"/>
          <w:lang w:val="uk-UA"/>
        </w:rPr>
        <w:t>;</w:t>
      </w:r>
    </w:p>
    <w:p w:rsidR="008A7AA1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16) постійно інформує населення про виконання визначених законом повноважень;</w:t>
      </w:r>
    </w:p>
    <w:p w:rsidR="008A7AA1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17) виконує повноваження, делеговані органами місцевого самоврядування;</w:t>
      </w:r>
    </w:p>
    <w:p w:rsidR="008A7AA1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18) забезпечує у межах повноважень виконання завдань мобілізаційної підготовки, цивільного захисту населення, дотримання вимог законодавства з охорони праці, пожежної безпеки;</w:t>
      </w:r>
    </w:p>
    <w:p w:rsidR="008A7AA1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19) організовує роботу з укомплектування, зберігання, обліку та використання архівних документів;</w:t>
      </w:r>
    </w:p>
    <w:p w:rsidR="008A7AA1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20) забезпечує у межах повноважень реалізацію державної політики стосовно захисту інформації з обмеженим доступом;</w:t>
      </w:r>
    </w:p>
    <w:p w:rsidR="008A7AA1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21) бере участь у вирішенні відповідно до законодавства колективних трудових спорів (конфліктів);</w:t>
      </w:r>
    </w:p>
    <w:p w:rsidR="008A7AA1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22) забезпечує захист персональних даних;</w:t>
      </w:r>
    </w:p>
    <w:p w:rsidR="008A7AA1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bookmarkStart w:id="7" w:name="o104"/>
      <w:bookmarkEnd w:id="7"/>
      <w:r>
        <w:rPr>
          <w:color w:val="000000"/>
          <w:sz w:val="28"/>
          <w:szCs w:val="28"/>
          <w:lang w:val="uk-UA"/>
        </w:rPr>
        <w:t>23) залучає громадські та благодійні організації до виконання соціальних програм і відповідних заходів;</w:t>
      </w:r>
    </w:p>
    <w:p w:rsidR="008A7AA1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24) здійснює нагляд за додержанням вимог законодавства під час призначення (перерахунку) та виплати пенсій органами Пенсійного фонду України; </w:t>
      </w:r>
    </w:p>
    <w:p w:rsidR="008A7AA1" w:rsidRPr="00C84874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C84874">
        <w:rPr>
          <w:sz w:val="28"/>
          <w:szCs w:val="28"/>
          <w:lang w:val="uk-UA"/>
        </w:rPr>
        <w:t>25) забезпечує організацію ефективного співробітництва місцевих органів виконавчої влади та органів місцевого самоврядування з профспілками та їхніми об’єднаннями, організаціями роботодавців та їхніми об’єднаннями;</w:t>
      </w:r>
    </w:p>
    <w:p w:rsidR="008A7AA1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26) у сфері соціально-трудових відносин, оплати праці та зайнятості населення:</w:t>
      </w:r>
    </w:p>
    <w:p w:rsidR="008A7AA1" w:rsidRPr="00C84874" w:rsidRDefault="005A5A69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8A7AA1" w:rsidRPr="00C84874">
        <w:rPr>
          <w:color w:val="000000"/>
          <w:sz w:val="28"/>
          <w:szCs w:val="28"/>
          <w:lang w:val="uk-UA"/>
        </w:rPr>
        <w:t>забезпечує співробітництво місцевих органів виконавчої влади та органів місцевого самоврядування, профспілками та їхніми об’єднаннями, організаціями роботодавців та їхніми об’єднаннями,</w:t>
      </w:r>
      <w:r w:rsidR="008A7AA1" w:rsidRPr="00C84874">
        <w:rPr>
          <w:sz w:val="28"/>
          <w:szCs w:val="28"/>
          <w:lang w:val="uk-UA"/>
        </w:rPr>
        <w:t xml:space="preserve"> сприяє розвитку соціального діалогу</w:t>
      </w:r>
      <w:r w:rsidR="008A7AA1" w:rsidRPr="00C84874">
        <w:rPr>
          <w:color w:val="000000"/>
          <w:sz w:val="28"/>
          <w:szCs w:val="28"/>
          <w:lang w:val="uk-UA"/>
        </w:rPr>
        <w:t xml:space="preserve">; </w:t>
      </w:r>
    </w:p>
    <w:p w:rsidR="008A7AA1" w:rsidRDefault="005A5A69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8A7AA1">
        <w:rPr>
          <w:color w:val="000000"/>
          <w:sz w:val="28"/>
          <w:szCs w:val="28"/>
          <w:lang w:val="uk-UA"/>
        </w:rPr>
        <w:t xml:space="preserve">проводить </w:t>
      </w:r>
      <w:r w:rsidR="008A7AA1">
        <w:rPr>
          <w:sz w:val="28"/>
          <w:szCs w:val="28"/>
          <w:lang w:val="uk-UA"/>
        </w:rPr>
        <w:t>в установленому законодавством порядку</w:t>
      </w:r>
      <w:r w:rsidR="008A7AA1">
        <w:rPr>
          <w:color w:val="000000"/>
          <w:sz w:val="28"/>
          <w:szCs w:val="28"/>
          <w:lang w:val="uk-UA"/>
        </w:rPr>
        <w:t xml:space="preserve"> реєстрацію колективних договорів, їх перевірку на відповідність чинному законодавству та забезпечує зберігання копій;</w:t>
      </w:r>
    </w:p>
    <w:p w:rsidR="008A7AA1" w:rsidRDefault="005A5A69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8A7AA1">
        <w:rPr>
          <w:color w:val="000000"/>
          <w:sz w:val="28"/>
          <w:szCs w:val="28"/>
          <w:lang w:val="uk-UA"/>
        </w:rPr>
        <w:t xml:space="preserve">проводить моніторинг показників заробітної плати та своєчасності її виплати працівникам підприємств, установ, організацій усіх форм власності, а також фізичних осіб </w:t>
      </w:r>
      <w:r>
        <w:rPr>
          <w:color w:val="000000"/>
          <w:sz w:val="28"/>
          <w:szCs w:val="28"/>
          <w:lang w:val="uk-UA"/>
        </w:rPr>
        <w:t>-</w:t>
      </w:r>
      <w:r w:rsidR="008A7AA1">
        <w:rPr>
          <w:color w:val="000000"/>
          <w:sz w:val="28"/>
          <w:szCs w:val="28"/>
          <w:lang w:val="uk-UA"/>
        </w:rPr>
        <w:t xml:space="preserve"> підприємців;</w:t>
      </w:r>
    </w:p>
    <w:p w:rsidR="008A7AA1" w:rsidRDefault="005A5A69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DA2075">
        <w:rPr>
          <w:color w:val="000000"/>
          <w:sz w:val="28"/>
          <w:szCs w:val="28"/>
          <w:lang w:val="uk-UA"/>
        </w:rPr>
        <w:t xml:space="preserve">в межах компетенції </w:t>
      </w:r>
      <w:r w:rsidR="008A7AA1">
        <w:rPr>
          <w:color w:val="000000"/>
          <w:sz w:val="28"/>
          <w:szCs w:val="28"/>
          <w:lang w:val="uk-UA"/>
        </w:rPr>
        <w:t xml:space="preserve">забезпечує соціальний захист працівників, зайнятих на роботах зі шкідливими та важкими умовами праці, вживає заходів щодо якісного проведення атестації робочих місць за умовами праці; </w:t>
      </w:r>
    </w:p>
    <w:p w:rsidR="008A7AA1" w:rsidRDefault="005A5A69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8A7AA1">
        <w:rPr>
          <w:color w:val="000000"/>
          <w:sz w:val="28"/>
          <w:szCs w:val="28"/>
          <w:lang w:val="uk-UA"/>
        </w:rPr>
        <w:t xml:space="preserve">бере участь у розробленні </w:t>
      </w:r>
      <w:r w:rsidR="004A5D24">
        <w:rPr>
          <w:color w:val="000000"/>
          <w:sz w:val="28"/>
          <w:szCs w:val="28"/>
          <w:lang w:val="uk-UA"/>
        </w:rPr>
        <w:t>районної</w:t>
      </w:r>
      <w:r w:rsidR="008A7AA1">
        <w:rPr>
          <w:color w:val="000000"/>
          <w:sz w:val="28"/>
          <w:szCs w:val="28"/>
          <w:lang w:val="uk-UA"/>
        </w:rPr>
        <w:t xml:space="preserve"> програм</w:t>
      </w:r>
      <w:r w:rsidR="004A5D24">
        <w:rPr>
          <w:color w:val="000000"/>
          <w:sz w:val="28"/>
          <w:szCs w:val="28"/>
          <w:lang w:val="uk-UA"/>
        </w:rPr>
        <w:t>и</w:t>
      </w:r>
      <w:r w:rsidR="008A7AA1">
        <w:rPr>
          <w:color w:val="000000"/>
          <w:sz w:val="28"/>
          <w:szCs w:val="28"/>
          <w:lang w:val="uk-UA"/>
        </w:rPr>
        <w:t xml:space="preserve"> зайнятості населення</w:t>
      </w:r>
      <w:r>
        <w:rPr>
          <w:color w:val="000000"/>
          <w:sz w:val="28"/>
          <w:szCs w:val="28"/>
          <w:lang w:val="uk-UA"/>
        </w:rPr>
        <w:t xml:space="preserve"> та</w:t>
      </w:r>
      <w:r w:rsidR="008A7AA1">
        <w:rPr>
          <w:color w:val="000000"/>
          <w:sz w:val="28"/>
          <w:szCs w:val="28"/>
          <w:lang w:val="uk-UA"/>
        </w:rPr>
        <w:t xml:space="preserve"> у реалізації інших заходів щодо поліпшення ситуації на ринку праці;</w:t>
      </w:r>
    </w:p>
    <w:p w:rsidR="008A7AA1" w:rsidRDefault="005A5A69" w:rsidP="00353802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8A7AA1">
        <w:rPr>
          <w:rFonts w:ascii="Times New Roman" w:hAnsi="Times New Roman" w:cs="Times New Roman"/>
          <w:sz w:val="28"/>
          <w:szCs w:val="28"/>
          <w:lang w:val="uk-UA"/>
        </w:rPr>
        <w:t xml:space="preserve">бере участь у виконанні заходів, передбачених державними програмами соціальної та професійної адаптації військовослужбовців, звільнених у запас </w:t>
      </w:r>
      <w:r w:rsidR="008A7AA1">
        <w:rPr>
          <w:rFonts w:ascii="Times New Roman" w:hAnsi="Times New Roman" w:cs="Times New Roman"/>
          <w:sz w:val="28"/>
          <w:szCs w:val="28"/>
          <w:lang w:val="uk-UA"/>
        </w:rPr>
        <w:lastRenderedPageBreak/>
        <w:t>або відставку зі Збройних Сил та інших військових формувань і контролює їх реалізацію;</w:t>
      </w:r>
    </w:p>
    <w:p w:rsidR="008A7AA1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7" w:lineRule="auto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27) з питань реалізації заходів соціальної підтримки населення:</w:t>
      </w:r>
    </w:p>
    <w:p w:rsidR="008A7AA1" w:rsidRDefault="005A5A69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7" w:lineRule="auto"/>
        <w:ind w:firstLine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8A7AA1">
        <w:rPr>
          <w:color w:val="000000"/>
          <w:sz w:val="28"/>
          <w:szCs w:val="28"/>
          <w:lang w:val="uk-UA"/>
        </w:rPr>
        <w:t>організовує в межах компетенції роботу щодо надання населенню субсидій для</w:t>
      </w:r>
      <w:r w:rsidR="008A7AA1">
        <w:rPr>
          <w:sz w:val="28"/>
          <w:szCs w:val="28"/>
          <w:lang w:val="uk-UA"/>
        </w:rPr>
        <w:t xml:space="preserve"> відшкодування витрат на оплату житлово-комунальних послуг, придбання скрапленого газу, твердого та рідкого пічного побутового палива, пільг з оплати житлово-комунальних послуг, пільг на придбання твердого палива і скрапленого газу, інших пільг, передбачених законодавством України;</w:t>
      </w:r>
    </w:p>
    <w:p w:rsidR="008A7AA1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7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проводить призначення та виплату:</w:t>
      </w:r>
    </w:p>
    <w:p w:rsidR="008A7AA1" w:rsidRPr="001B6C70" w:rsidRDefault="008A7AA1" w:rsidP="00353802">
      <w:pPr>
        <w:pStyle w:val="HTML"/>
        <w:spacing w:line="237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 державної допомоги сім’ям з дітьми, малозабезпеченим сім’ям, державної соціальної допомоги інвалідам з дитинства та дітям-інвалідам, тимчасової державної допомоги дітям, батьки яких ухиляються від сплати аліментів, не мають можливості утримувати дитину або місце проживання їх невідоме, </w:t>
      </w:r>
      <w:r>
        <w:rPr>
          <w:rFonts w:ascii="Times New Roman" w:hAnsi="Times New Roman"/>
          <w:sz w:val="28"/>
          <w:szCs w:val="28"/>
          <w:lang w:val="uk-UA"/>
        </w:rPr>
        <w:t>щомісячної грошової допомоги особі, яка проживає разом з інвалідом I чи II групи внаслідок психічного розладу, який за висновком лікарської комісії медичного закладу потребує постійного стороннього догляду, на догляд за ним, щомісячної адресної допомоги внутрішньо переміщеним особам для покриття витрат на проживання, в тому числі на оплату житлово-комунальних послуг,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особам, які не мають права на пенсію та інвалідам, одноразової грошової допомоги особам, які отримали тілесні ушкодження під час участі у масових акціях громадського протесту, що відбулися у період з 21 листопада 2013 року по 21 лютого 2014 року, одноразової грошової допомоги членам сімей осіб, смерть яких пов’язана з участю в масових акціях громадського протесту, що відбулися у період з 21 листопада 2013 р. по 21 лютого 2014 р., а також особам, яким посмертно присвоєно звання Герой України за громадянську мужність, патріотизм, героїчне відстоювання конституційних засад демократії, прав і свобод людини, самовіддане служіння Українському народові, виявлені під час Революції гідності, </w:t>
      </w:r>
      <w:r w:rsidRPr="00850B18">
        <w:rPr>
          <w:rFonts w:ascii="Times New Roman" w:hAnsi="Times New Roman" w:cs="Times New Roman"/>
          <w:sz w:val="28"/>
          <w:szCs w:val="28"/>
          <w:lang w:val="uk-UA"/>
        </w:rPr>
        <w:t>одноразової грошової допомоги постраждалим і внутрішньо переміщеним особам, які перебувають у складних життєвих обставинах, що спричинені соціальним становищем, внаслідок яких особа частково або повністю не має здатності (не набула здатності або втратила її) чи можливості самостійно піклуватися про особисте (сімейне) життя і брати участь у суспільному житті, а також інших видів державної підтримки відповідно до законодавства України;</w:t>
      </w:r>
    </w:p>
    <w:p w:rsidR="008A7AA1" w:rsidRDefault="008A7AA1" w:rsidP="00353802">
      <w:pPr>
        <w:pStyle w:val="HTML"/>
        <w:spacing w:line="237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 щомісячної компенсаційної виплати непрацюючій працездатній особі, яка доглядає за інвалідом I групи, а також особою, яка досягла 80-річного віку; непрацюючим фізичним особам за надання соціальних послуг; подає пропозиції районній</w:t>
      </w:r>
      <w:r w:rsidR="004A5D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держадміністрації та орган</w:t>
      </w:r>
      <w:r w:rsidR="004A5D24">
        <w:rPr>
          <w:rFonts w:ascii="Times New Roman" w:hAnsi="Times New Roman" w:cs="Times New Roman"/>
          <w:sz w:val="28"/>
          <w:szCs w:val="28"/>
          <w:lang w:val="uk-UA"/>
        </w:rPr>
        <w:t>ам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місцевого самоврядування під час формування проекту відповідного місцевого бюджету щодо передбачення коштів у складі видатків на фінансування місцевих програм соціального захисту та соціального забезпечення на компенсацію фізичним особам, які надають соціальні послуги;</w:t>
      </w:r>
    </w:p>
    <w:p w:rsidR="008A7AA1" w:rsidRDefault="008A7AA1" w:rsidP="00353802">
      <w:pPr>
        <w:pStyle w:val="HTML"/>
        <w:spacing w:line="237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 одноразової винагороди жінкам, яким присвоєно почесне звання </w:t>
      </w:r>
      <w:r w:rsidR="00F33A34" w:rsidRPr="00F33A34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  <w:lang w:val="uk-UA"/>
        </w:rPr>
        <w:t>Мати</w:t>
      </w:r>
      <w:r>
        <w:rPr>
          <w:rFonts w:ascii="Times New Roman" w:hAnsi="Times New Roman" w:cs="Times New Roman"/>
          <w:sz w:val="28"/>
          <w:szCs w:val="28"/>
          <w:lang w:val="uk-UA"/>
        </w:rPr>
        <w:noBreakHyphen/>
        <w:t>героїня”;</w:t>
      </w:r>
    </w:p>
    <w:p w:rsidR="008A7AA1" w:rsidRDefault="001B6C70" w:rsidP="00353802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7AA1">
        <w:rPr>
          <w:rFonts w:ascii="Times New Roman" w:hAnsi="Times New Roman" w:cs="Times New Roman"/>
          <w:sz w:val="28"/>
          <w:szCs w:val="28"/>
          <w:lang w:val="uk-UA"/>
        </w:rPr>
        <w:t xml:space="preserve">бере участь у роботі комісій, утворених при </w:t>
      </w:r>
      <w:r w:rsidR="00F33A34">
        <w:rPr>
          <w:rFonts w:ascii="Times New Roman" w:hAnsi="Times New Roman" w:cs="Times New Roman"/>
          <w:sz w:val="28"/>
          <w:szCs w:val="28"/>
          <w:lang w:val="uk-UA"/>
        </w:rPr>
        <w:t xml:space="preserve">районній </w:t>
      </w:r>
      <w:r w:rsidR="008A7AA1">
        <w:rPr>
          <w:rFonts w:ascii="Times New Roman" w:hAnsi="Times New Roman" w:cs="Times New Roman"/>
          <w:sz w:val="28"/>
          <w:szCs w:val="28"/>
          <w:lang w:val="uk-UA"/>
        </w:rPr>
        <w:t>державн</w:t>
      </w:r>
      <w:r w:rsidR="00F33A34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F33A34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</w:t>
      </w:r>
      <w:r w:rsidR="008A7AA1">
        <w:rPr>
          <w:rFonts w:ascii="Times New Roman" w:hAnsi="Times New Roman" w:cs="Times New Roman"/>
          <w:sz w:val="28"/>
          <w:szCs w:val="28"/>
          <w:lang w:val="uk-UA"/>
        </w:rPr>
        <w:t xml:space="preserve"> з питань соціального захисту населення;</w:t>
      </w:r>
    </w:p>
    <w:p w:rsidR="008A7AA1" w:rsidRDefault="008A7AA1" w:rsidP="00353802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сприяє громадянам в отриманні документів, необхідних для призначення окремих видів допомоги, субсидій та надання пільг;</w:t>
      </w:r>
    </w:p>
    <w:p w:rsidR="008A7AA1" w:rsidRDefault="008A7AA1" w:rsidP="00353802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проводить електронні звірки інформації від організацій – надавачів послуг щодо витрат, пов’язаних з наданням пільг окремим категоріям громадян, з відомостями, що містяться в Єдиному державному автоматизованому реєстрі осіб, які мають право на пільги; </w:t>
      </w:r>
    </w:p>
    <w:p w:rsidR="008A7AA1" w:rsidRDefault="008A7AA1" w:rsidP="00353802">
      <w:pPr>
        <w:pStyle w:val="HTML"/>
        <w:ind w:firstLine="72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проводить розрахунки з організаціями – надавачами послуг за надані пільги окремим категоріям громадян і призначені житлові субсидії населенню; </w:t>
      </w:r>
    </w:p>
    <w:p w:rsidR="008A7AA1" w:rsidRDefault="008A7AA1" w:rsidP="00353802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проводить інвентаризацію особових справ та особових рахунків осіб, які отримують соціальну допомогу, субсидії та пільги в установленому законодавством порядку;</w:t>
      </w:r>
    </w:p>
    <w:p w:rsidR="008A7AA1" w:rsidRDefault="008A7AA1" w:rsidP="00353802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організовує прийом документів для призначення усіх видів соціальної допомоги та послуг за принципом </w:t>
      </w:r>
      <w:r w:rsidR="007751EA" w:rsidRPr="007751EA">
        <w:rPr>
          <w:rFonts w:ascii="Times New Roman" w:hAnsi="Times New Roman" w:cs="Times New Roman"/>
          <w:sz w:val="28"/>
          <w:szCs w:val="28"/>
          <w:lang w:val="uk-UA"/>
        </w:rPr>
        <w:t>“</w:t>
      </w:r>
      <w:r>
        <w:rPr>
          <w:rFonts w:ascii="Times New Roman" w:hAnsi="Times New Roman" w:cs="Times New Roman"/>
          <w:sz w:val="28"/>
          <w:szCs w:val="28"/>
          <w:lang w:val="uk-UA"/>
        </w:rPr>
        <w:t>єдиного вікна” та забезпечує розгляд заяв і прийняття рішень відповідно до стандартів надання послуг;</w:t>
      </w:r>
    </w:p>
    <w:p w:rsidR="008A7AA1" w:rsidRDefault="008A7AA1" w:rsidP="00353802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надає консультації з питань прийому документів для призначення усіх видів компенсацій, пільг, соціальної допомоги та послуг </w:t>
      </w:r>
      <w:r w:rsidR="002336EA">
        <w:rPr>
          <w:rFonts w:ascii="Times New Roman" w:hAnsi="Times New Roman" w:cs="Times New Roman"/>
          <w:sz w:val="28"/>
          <w:szCs w:val="28"/>
          <w:lang w:val="uk-UA"/>
        </w:rPr>
        <w:t>безпосередньо за місцем проживання заявника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у тому числі шляхом організації роботи </w:t>
      </w:r>
      <w:r w:rsidR="007751EA" w:rsidRPr="007751EA">
        <w:rPr>
          <w:rFonts w:ascii="Times New Roman" w:hAnsi="Times New Roman" w:cs="Times New Roman"/>
          <w:sz w:val="28"/>
          <w:szCs w:val="28"/>
          <w:lang w:val="uk-UA"/>
        </w:rPr>
        <w:t>“</w:t>
      </w:r>
      <w:r>
        <w:rPr>
          <w:rFonts w:ascii="Times New Roman" w:hAnsi="Times New Roman" w:cs="Times New Roman"/>
          <w:sz w:val="28"/>
          <w:szCs w:val="28"/>
          <w:lang w:val="uk-UA"/>
        </w:rPr>
        <w:t>мобільних соціальних офісів”;</w:t>
      </w:r>
    </w:p>
    <w:p w:rsidR="008A7AA1" w:rsidRDefault="008A7AA1" w:rsidP="00353802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здійснює контроль відповідно до чинного законодавства за цільовим використанням коштів, спрямованих на надання державної соціальної допомоги та інших видів соціальної підтримки, передбачених законодавством України;</w:t>
      </w:r>
    </w:p>
    <w:p w:rsidR="008A7AA1" w:rsidRDefault="008A7AA1" w:rsidP="003538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організовує роботу головних державних соціальних інспекторів і державних соціальних інспекторів;</w:t>
      </w:r>
    </w:p>
    <w:p w:rsidR="008A7AA1" w:rsidRDefault="008A7AA1" w:rsidP="003538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28) у сфері реалізації державних соціальних гарантій окремим категоріям громадян:</w:t>
      </w:r>
    </w:p>
    <w:p w:rsidR="008A7AA1" w:rsidRDefault="008A7AA1" w:rsidP="00353802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організовує призначення та виплату допомоги, компенсацій та надання інших соціальних гарантій громадянам, які постраждали внаслідок Чорнобильської катастрофи, відповідно до законодавства України;</w:t>
      </w:r>
    </w:p>
    <w:p w:rsidR="008A7AA1" w:rsidRDefault="008A7AA1" w:rsidP="00353802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проводить підготовку документів щодо визначення статусу осіб, які постраждали внаслідок Чорнобильської катастрофи;</w:t>
      </w:r>
    </w:p>
    <w:p w:rsidR="008A7AA1" w:rsidRDefault="008A7AA1" w:rsidP="00353802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організовує санаторно-курортне лікування осіб з інвалідністю, ветеранів війни та праці, жертв нацистських переслідувань, громадян, які постраждали внаслідок Чорнобильської катастрофи, а також виплату грошових компенсацій вартості санаторно-курортного лікування деяким категоріям громадян відповідно до законодавства України;</w:t>
      </w:r>
    </w:p>
    <w:p w:rsidR="008A7AA1" w:rsidRDefault="008A7AA1" w:rsidP="00353802">
      <w:pPr>
        <w:pStyle w:val="HTML"/>
        <w:spacing w:line="237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організовує в межах компетенції роботу з надання пільг пенсіонерам, особам з інвалідністю, ветеранам війни та праці, одиноким непрацездатним громадянам та іншим категоріям осіб, які мають право на пільги відповідно до законодавства України;</w:t>
      </w:r>
    </w:p>
    <w:p w:rsidR="008A7AA1" w:rsidRDefault="00CE394F" w:rsidP="00353802">
      <w:pPr>
        <w:pStyle w:val="HTML"/>
        <w:spacing w:line="237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394F">
        <w:rPr>
          <w:rFonts w:ascii="Times New Roman" w:hAnsi="Times New Roman" w:cs="Times New Roman"/>
          <w:sz w:val="28"/>
          <w:szCs w:val="28"/>
          <w:lang w:val="uk-UA"/>
        </w:rPr>
        <w:t xml:space="preserve">здійснює </w:t>
      </w:r>
      <w:r w:rsidR="008A7AA1" w:rsidRPr="00CE394F">
        <w:rPr>
          <w:rFonts w:ascii="Times New Roman" w:hAnsi="Times New Roman" w:cs="Times New Roman"/>
          <w:sz w:val="28"/>
          <w:szCs w:val="28"/>
          <w:lang w:val="uk-UA"/>
        </w:rPr>
        <w:t>виплат</w:t>
      </w:r>
      <w:r w:rsidRPr="00CE394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A7AA1">
        <w:rPr>
          <w:rFonts w:ascii="Times New Roman" w:hAnsi="Times New Roman" w:cs="Times New Roman"/>
          <w:sz w:val="28"/>
          <w:szCs w:val="28"/>
          <w:lang w:val="uk-UA"/>
        </w:rPr>
        <w:t> одноразової грошової допомоги особам, які отримали тілесні ушкодження під час участі у масових акціях громадського протесту, що відбулися у період з 21 листопада 2013 р. по 21 лютого 2014 року;</w:t>
      </w:r>
    </w:p>
    <w:p w:rsidR="0047272F" w:rsidRDefault="0047272F" w:rsidP="00353802">
      <w:pPr>
        <w:pStyle w:val="HTML"/>
        <w:spacing w:line="238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394F">
        <w:rPr>
          <w:rFonts w:ascii="Times New Roman" w:hAnsi="Times New Roman" w:cs="Times New Roman"/>
          <w:sz w:val="28"/>
          <w:szCs w:val="28"/>
          <w:lang w:val="uk-UA"/>
        </w:rPr>
        <w:t>здійснює виплату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FB5F56">
        <w:rPr>
          <w:rFonts w:ascii="Times New Roman" w:hAnsi="Times New Roman" w:cs="Times New Roman"/>
          <w:sz w:val="28"/>
          <w:szCs w:val="28"/>
          <w:lang w:val="uk-UA"/>
        </w:rPr>
        <w:t xml:space="preserve"> одноразової грошової допомоги постраждалим і внутрішньо переміщеним особам, які перебувають у складних життєвих обставинах, що спричинені соціальним становищем, внаслідок яких особа частково або повністю не має здатності (не набула здатності або втратила її) чи можливості самостійно піклуватися про особисте (сімейне) життя і брати участь у суспільному житті;</w:t>
      </w:r>
    </w:p>
    <w:p w:rsidR="008A7AA1" w:rsidRDefault="008A7AA1" w:rsidP="00353802">
      <w:pPr>
        <w:pStyle w:val="HTML"/>
        <w:spacing w:line="237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веде облік внутрішньо переміщених осіб;</w:t>
      </w:r>
    </w:p>
    <w:p w:rsidR="008A7AA1" w:rsidRDefault="008A7AA1" w:rsidP="00353802">
      <w:pPr>
        <w:pStyle w:val="HTML"/>
        <w:spacing w:line="237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проводить перевірки достовірності та повноти інформації про фактичне місце проживання / перебування внутрішньо переміщеної особи;</w:t>
      </w:r>
    </w:p>
    <w:p w:rsidR="008A7AA1" w:rsidRDefault="008A7AA1" w:rsidP="00353802">
      <w:pPr>
        <w:pStyle w:val="HTML"/>
        <w:spacing w:line="237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видає відповідні посвідчення категоріям громадян, які мають право на пільги відповідно до законодавства України;</w:t>
      </w:r>
    </w:p>
    <w:p w:rsidR="008A7AA1" w:rsidRDefault="008A7AA1" w:rsidP="00353802">
      <w:pPr>
        <w:pStyle w:val="HTML"/>
        <w:spacing w:line="237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організовує та проводить виплату одноразової матеріальної допомоги особам, які постраждали від торгівлі людьми;</w:t>
      </w:r>
    </w:p>
    <w:p w:rsidR="008A7AA1" w:rsidRPr="00DE7C83" w:rsidRDefault="008A7AA1" w:rsidP="00353802">
      <w:pPr>
        <w:pStyle w:val="HTML"/>
        <w:spacing w:line="237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7C83">
        <w:rPr>
          <w:rFonts w:ascii="Times New Roman" w:hAnsi="Times New Roman" w:cs="Times New Roman"/>
          <w:sz w:val="28"/>
          <w:szCs w:val="28"/>
          <w:lang w:val="uk-UA"/>
        </w:rPr>
        <w:t>29) у сфері надання населенню соціальних послуг (соціального обслуговування), проведення соціальної роботи</w:t>
      </w:r>
      <w:r w:rsidR="00452452">
        <w:rPr>
          <w:rFonts w:ascii="Times New Roman" w:hAnsi="Times New Roman" w:cs="Times New Roman"/>
          <w:sz w:val="28"/>
          <w:szCs w:val="28"/>
          <w:lang w:val="uk-UA"/>
        </w:rPr>
        <w:t xml:space="preserve"> в межах компетенції</w:t>
      </w:r>
      <w:r w:rsidRPr="00DE7C8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E7C83" w:rsidRPr="00DE7C83" w:rsidRDefault="00857020" w:rsidP="00353802">
      <w:pPr>
        <w:pStyle w:val="HTML"/>
        <w:spacing w:line="237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7C83">
        <w:rPr>
          <w:rFonts w:ascii="Times New Roman" w:hAnsi="Times New Roman" w:cs="Times New Roman"/>
          <w:sz w:val="28"/>
          <w:szCs w:val="28"/>
          <w:lang w:val="uk-UA"/>
        </w:rPr>
        <w:t xml:space="preserve">вивчає потребу </w:t>
      </w:r>
      <w:r w:rsidR="008A7AA1" w:rsidRPr="00DE7C83">
        <w:rPr>
          <w:rFonts w:ascii="Times New Roman" w:hAnsi="Times New Roman" w:cs="Times New Roman"/>
          <w:sz w:val="28"/>
          <w:szCs w:val="28"/>
          <w:lang w:val="uk-UA"/>
        </w:rPr>
        <w:t>адміністративно-територіально</w:t>
      </w:r>
      <w:r w:rsidRPr="00DE7C83">
        <w:rPr>
          <w:rFonts w:ascii="Times New Roman" w:hAnsi="Times New Roman" w:cs="Times New Roman"/>
          <w:sz w:val="28"/>
          <w:szCs w:val="28"/>
          <w:lang w:val="uk-UA"/>
        </w:rPr>
        <w:t>ї одиниці у соціальних послугах</w:t>
      </w:r>
      <w:r w:rsidR="00DE7C83" w:rsidRPr="00DE7C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E7C83">
        <w:rPr>
          <w:rFonts w:ascii="Times New Roman" w:hAnsi="Times New Roman" w:cs="Times New Roman"/>
          <w:sz w:val="28"/>
          <w:szCs w:val="28"/>
          <w:lang w:val="uk-UA"/>
        </w:rPr>
        <w:t xml:space="preserve">готує та </w:t>
      </w:r>
      <w:r w:rsidRPr="00DE7C83">
        <w:rPr>
          <w:rFonts w:ascii="Times New Roman" w:hAnsi="Times New Roman" w:cs="Times New Roman"/>
          <w:sz w:val="28"/>
          <w:szCs w:val="28"/>
          <w:lang w:val="uk-UA"/>
        </w:rPr>
        <w:t>подає пропозиції районній</w:t>
      </w:r>
      <w:r w:rsidR="008A7AA1" w:rsidRPr="00DE7C83">
        <w:rPr>
          <w:rFonts w:ascii="Times New Roman" w:hAnsi="Times New Roman" w:cs="Times New Roman"/>
          <w:sz w:val="28"/>
          <w:szCs w:val="28"/>
          <w:lang w:val="uk-UA"/>
        </w:rPr>
        <w:t xml:space="preserve"> держадміністрації щодо організації надання соціальни</w:t>
      </w:r>
      <w:r w:rsidR="00DE7C83">
        <w:rPr>
          <w:rFonts w:ascii="Times New Roman" w:hAnsi="Times New Roman" w:cs="Times New Roman"/>
          <w:sz w:val="28"/>
          <w:szCs w:val="28"/>
          <w:lang w:val="uk-UA"/>
        </w:rPr>
        <w:t>х послуг відповідно до потреби та</w:t>
      </w:r>
      <w:r w:rsidRPr="00DE7C83">
        <w:rPr>
          <w:rFonts w:ascii="Times New Roman" w:hAnsi="Times New Roman" w:cs="Times New Roman"/>
          <w:sz w:val="28"/>
          <w:szCs w:val="28"/>
          <w:lang w:val="uk-UA"/>
        </w:rPr>
        <w:t xml:space="preserve"> створення ефективної системи </w:t>
      </w:r>
      <w:r w:rsidR="00DE7C83" w:rsidRPr="00DE7C83">
        <w:rPr>
          <w:rFonts w:ascii="Times New Roman" w:hAnsi="Times New Roman" w:cs="Times New Roman"/>
          <w:sz w:val="28"/>
          <w:szCs w:val="28"/>
          <w:lang w:val="uk-UA"/>
        </w:rPr>
        <w:t>надання соціальних послуг;</w:t>
      </w:r>
    </w:p>
    <w:p w:rsidR="008A7AA1" w:rsidRPr="00D93A6E" w:rsidRDefault="008A7AA1" w:rsidP="00353802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A6E">
        <w:rPr>
          <w:rFonts w:ascii="Times New Roman" w:hAnsi="Times New Roman" w:cs="Times New Roman"/>
          <w:sz w:val="28"/>
          <w:szCs w:val="28"/>
          <w:lang w:val="uk-UA"/>
        </w:rPr>
        <w:t xml:space="preserve">інформує населення </w:t>
      </w:r>
      <w:r w:rsidR="00F95296" w:rsidRPr="00D93A6E">
        <w:rPr>
          <w:rFonts w:ascii="Times New Roman" w:hAnsi="Times New Roman" w:cs="Times New Roman"/>
          <w:sz w:val="28"/>
          <w:szCs w:val="28"/>
          <w:lang w:val="uk-UA"/>
        </w:rPr>
        <w:t xml:space="preserve">району </w:t>
      </w:r>
      <w:r w:rsidRPr="00D93A6E">
        <w:rPr>
          <w:rFonts w:ascii="Times New Roman" w:hAnsi="Times New Roman" w:cs="Times New Roman"/>
          <w:sz w:val="28"/>
          <w:szCs w:val="28"/>
          <w:lang w:val="uk-UA"/>
        </w:rPr>
        <w:t>про надавачів соціальних послуг і послуги, що ними надаються;</w:t>
      </w:r>
    </w:p>
    <w:p w:rsidR="008A7AA1" w:rsidRDefault="008A7AA1" w:rsidP="00353802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A6E">
        <w:rPr>
          <w:rFonts w:ascii="Times New Roman" w:hAnsi="Times New Roman" w:cs="Times New Roman"/>
          <w:sz w:val="28"/>
          <w:szCs w:val="28"/>
          <w:lang w:val="uk-UA"/>
        </w:rPr>
        <w:t>розглядає заяви осіб, які перебувають у складних життєвих обставинах, щодо отримання соціальних послуг і приймає рішення щодо їх надання;</w:t>
      </w:r>
    </w:p>
    <w:p w:rsidR="00570AAD" w:rsidRDefault="00570AAD" w:rsidP="00353802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здійснює організаційно-методичне забезпечення та контроль за додержанням законодавства про надання соціальних послуг територіальним центром соціального обслуговування (надання соціальних послуг);</w:t>
      </w:r>
    </w:p>
    <w:p w:rsidR="008A7AA1" w:rsidRPr="00BB363D" w:rsidRDefault="008A7AA1" w:rsidP="00353802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363D">
        <w:rPr>
          <w:rFonts w:ascii="Times New Roman" w:hAnsi="Times New Roman" w:cs="Times New Roman"/>
          <w:sz w:val="28"/>
          <w:szCs w:val="28"/>
          <w:lang w:val="uk-UA"/>
        </w:rPr>
        <w:t xml:space="preserve">проводить моніторинг надання соціальних послуг, вживає заходів </w:t>
      </w:r>
      <w:r w:rsidR="00570AAD" w:rsidRPr="00BB363D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1B6C70">
        <w:rPr>
          <w:rFonts w:ascii="Times New Roman" w:hAnsi="Times New Roman" w:cs="Times New Roman"/>
          <w:sz w:val="28"/>
          <w:szCs w:val="28"/>
          <w:lang w:val="uk-UA"/>
        </w:rPr>
        <w:t xml:space="preserve">підвищення </w:t>
      </w:r>
      <w:r w:rsidRPr="00BB363D">
        <w:rPr>
          <w:rFonts w:ascii="Times New Roman" w:hAnsi="Times New Roman" w:cs="Times New Roman"/>
          <w:sz w:val="28"/>
          <w:szCs w:val="28"/>
          <w:lang w:val="uk-UA"/>
        </w:rPr>
        <w:t xml:space="preserve">якості </w:t>
      </w:r>
      <w:r w:rsidR="00570AAD" w:rsidRPr="00BB363D">
        <w:rPr>
          <w:rFonts w:ascii="Times New Roman" w:hAnsi="Times New Roman" w:cs="Times New Roman"/>
          <w:sz w:val="28"/>
          <w:szCs w:val="28"/>
          <w:lang w:val="uk-UA"/>
        </w:rPr>
        <w:t>їх надання</w:t>
      </w:r>
      <w:r w:rsidRPr="00BB363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A7AA1" w:rsidRPr="001F60AC" w:rsidRDefault="008A7AA1" w:rsidP="00353802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0AC">
        <w:rPr>
          <w:rFonts w:ascii="Times New Roman" w:hAnsi="Times New Roman" w:cs="Times New Roman"/>
          <w:sz w:val="28"/>
          <w:szCs w:val="28"/>
          <w:lang w:val="uk-UA"/>
        </w:rPr>
        <w:t>забезпечує облік осіб, які звертаються в управління з питань їх направлення в установи та заклади, що надають соціальні послуги, сприяє в оформленні документів цим особам;</w:t>
      </w:r>
    </w:p>
    <w:p w:rsidR="008A7AA1" w:rsidRPr="003D7511" w:rsidRDefault="001B6C70" w:rsidP="00353802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 потреби </w:t>
      </w:r>
      <w:r w:rsidR="008A7AA1" w:rsidRPr="003D7511">
        <w:rPr>
          <w:rFonts w:ascii="Times New Roman" w:hAnsi="Times New Roman" w:cs="Times New Roman"/>
          <w:sz w:val="28"/>
          <w:szCs w:val="28"/>
          <w:lang w:val="uk-UA"/>
        </w:rPr>
        <w:t>подає пропозиції районній</w:t>
      </w:r>
      <w:r w:rsidR="003442CD" w:rsidRPr="003D75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7AA1" w:rsidRPr="003D7511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 та органам місцевого самоврядування щодо </w:t>
      </w:r>
      <w:r w:rsidR="003D7511" w:rsidRPr="003D7511">
        <w:rPr>
          <w:rFonts w:ascii="Times New Roman" w:hAnsi="Times New Roman" w:cs="Times New Roman"/>
          <w:sz w:val="28"/>
          <w:szCs w:val="28"/>
          <w:lang w:val="uk-UA"/>
        </w:rPr>
        <w:t xml:space="preserve">потреби </w:t>
      </w:r>
      <w:r w:rsidR="008A7AA1" w:rsidRPr="003D7511">
        <w:rPr>
          <w:rFonts w:ascii="Times New Roman" w:hAnsi="Times New Roman" w:cs="Times New Roman"/>
          <w:sz w:val="28"/>
          <w:szCs w:val="28"/>
          <w:lang w:val="uk-UA"/>
        </w:rPr>
        <w:t>створення закладів, установ і служб, які надають психологічні, реабілітаційні соціальні послуги особам і сім’ям, що перебувають у складних життєвих обставинах, у тому числі громадянам похилого віку, дітям, а також колишнім випускникам дитячих будинків і шкіл-інтернатів для дітей-сиріт і дітей, позбавлених батьківського піклування, на початковому етапі їхнього самостійного життя;</w:t>
      </w:r>
    </w:p>
    <w:p w:rsidR="008A7AA1" w:rsidRPr="003D7511" w:rsidRDefault="008A7AA1" w:rsidP="00353802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7511">
        <w:rPr>
          <w:rFonts w:ascii="Times New Roman" w:hAnsi="Times New Roman" w:cs="Times New Roman"/>
          <w:sz w:val="28"/>
          <w:szCs w:val="28"/>
          <w:lang w:val="uk-UA"/>
        </w:rPr>
        <w:t xml:space="preserve">сприяє впровадженню нових соціальних послуг, у тому числі платних, відповідно до законодавства України; </w:t>
      </w:r>
    </w:p>
    <w:p w:rsidR="008A7AA1" w:rsidRPr="003D7511" w:rsidRDefault="008A7AA1" w:rsidP="00353802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7511">
        <w:rPr>
          <w:rFonts w:ascii="Times New Roman" w:hAnsi="Times New Roman" w:cs="Times New Roman"/>
          <w:sz w:val="28"/>
          <w:szCs w:val="28"/>
          <w:lang w:val="uk-UA"/>
        </w:rPr>
        <w:t>забезпечує доступність громадян до соціальних послуг, контролює їх якість і своєчасність надання відповідно до законодавства України;</w:t>
      </w:r>
    </w:p>
    <w:p w:rsidR="008A7AA1" w:rsidRPr="00870757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870757">
        <w:rPr>
          <w:sz w:val="28"/>
          <w:szCs w:val="28"/>
          <w:lang w:val="uk-UA"/>
        </w:rPr>
        <w:t>сприяє створенню недержавних служб, закладів, установ, які надають соціальні послуги громадянам похилого віку, особам з інвалідністю, сім’ям з дітьми, сім’ям / особам, які перебувають у складних життєвих обставинах і потребують сторонньої допомоги, особам, які постраждали від торгівлі людьми, насильства в сім’ї, іншим особам, які перебувають у складних життєвих обставинах і потребують сторонньої допомоги;</w:t>
      </w:r>
    </w:p>
    <w:p w:rsidR="008A7AA1" w:rsidRPr="00870757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7" w:lineRule="auto"/>
        <w:ind w:firstLine="720"/>
        <w:jc w:val="both"/>
        <w:rPr>
          <w:sz w:val="28"/>
          <w:szCs w:val="28"/>
          <w:lang w:val="uk-UA"/>
        </w:rPr>
      </w:pPr>
      <w:r w:rsidRPr="00870757">
        <w:rPr>
          <w:sz w:val="28"/>
          <w:szCs w:val="28"/>
          <w:lang w:val="uk-UA"/>
        </w:rPr>
        <w:t>сприяє волонтерським організаціям та окремим волонтерам у наданні допомоги соціально незахищеним громадянам, які потребують волонтерської допомоги, та поширенні інформації про організації та установи, що залучають до своєї діяльності волонтерів, фізичних осіб, організації та установи;</w:t>
      </w:r>
    </w:p>
    <w:p w:rsidR="008A7AA1" w:rsidRPr="00870757" w:rsidRDefault="001B6C70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7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межах компетенції </w:t>
      </w:r>
      <w:r w:rsidR="008A7AA1" w:rsidRPr="00870757">
        <w:rPr>
          <w:sz w:val="28"/>
          <w:szCs w:val="28"/>
          <w:lang w:val="uk-UA"/>
        </w:rPr>
        <w:t>організовує роботу, пов’язану з наданням благодійної (гуманітарної) допомоги соціально незахищеним громадянам і сім’ям, які перебувають у складних життєвих обставинах;</w:t>
      </w:r>
    </w:p>
    <w:p w:rsidR="008A7AA1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7" w:lineRule="auto"/>
        <w:ind w:firstLine="720"/>
        <w:jc w:val="both"/>
        <w:rPr>
          <w:sz w:val="28"/>
          <w:szCs w:val="28"/>
          <w:lang w:val="uk-UA"/>
        </w:rPr>
      </w:pPr>
      <w:bookmarkStart w:id="8" w:name="o126"/>
      <w:bookmarkStart w:id="9" w:name="o129"/>
      <w:bookmarkStart w:id="10" w:name="o133"/>
      <w:bookmarkStart w:id="11" w:name="o134"/>
      <w:bookmarkStart w:id="12" w:name="o138"/>
      <w:bookmarkEnd w:id="8"/>
      <w:bookmarkEnd w:id="9"/>
      <w:bookmarkEnd w:id="10"/>
      <w:bookmarkEnd w:id="11"/>
      <w:bookmarkEnd w:id="12"/>
      <w:r w:rsidRPr="00870757">
        <w:rPr>
          <w:sz w:val="28"/>
          <w:szCs w:val="28"/>
          <w:lang w:val="uk-UA"/>
        </w:rPr>
        <w:lastRenderedPageBreak/>
        <w:t>сприяє влаштуванню за потреби до будинків-інтернатів (пансіонатів) громадян похилого віку, осіб з інвалідністю та дітей з інвалідністю;</w:t>
      </w:r>
    </w:p>
    <w:p w:rsidR="008A7AA1" w:rsidRPr="0076133E" w:rsidRDefault="001B6C70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7" w:lineRule="auto"/>
        <w:ind w:firstLine="72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межах компетенції </w:t>
      </w:r>
      <w:r w:rsidR="000B2D0C">
        <w:rPr>
          <w:sz w:val="28"/>
          <w:szCs w:val="28"/>
          <w:lang w:val="uk-UA"/>
        </w:rPr>
        <w:t xml:space="preserve">координує роботу виконавчих органів місцевого самоврядування щодо </w:t>
      </w:r>
      <w:r w:rsidR="008A7AA1" w:rsidRPr="000B2D0C">
        <w:rPr>
          <w:sz w:val="28"/>
          <w:szCs w:val="28"/>
          <w:lang w:val="uk-UA"/>
        </w:rPr>
        <w:t>опіки та піклування над повнолітніми недієздатними особами та особами, цивільна дієздатність яких обмежена;</w:t>
      </w:r>
      <w:r w:rsidR="008A7AA1" w:rsidRPr="0076133E">
        <w:rPr>
          <w:b/>
          <w:sz w:val="28"/>
          <w:szCs w:val="28"/>
          <w:lang w:val="uk-UA"/>
        </w:rPr>
        <w:t xml:space="preserve"> </w:t>
      </w:r>
    </w:p>
    <w:p w:rsidR="008A7AA1" w:rsidRPr="00452452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7" w:lineRule="auto"/>
        <w:ind w:firstLine="720"/>
        <w:jc w:val="both"/>
        <w:rPr>
          <w:sz w:val="28"/>
          <w:szCs w:val="28"/>
          <w:lang w:val="uk-UA"/>
        </w:rPr>
      </w:pPr>
      <w:r w:rsidRPr="00452452">
        <w:rPr>
          <w:sz w:val="28"/>
          <w:szCs w:val="28"/>
          <w:lang w:val="uk-UA"/>
        </w:rPr>
        <w:t xml:space="preserve">сприяє благодійним, релігійним волонтерським громадським об’єднанням, установам та організаціям недержавної форми власності, окремим громадянам у наданні соціальної допомоги та соціальних послуг особам з інвалідністю, ветеранам війни та праці, громадянам похилого віку, а також іншим соціально незахищеним громадянам та сім’ям, які перебувають у складних життєвих обставинах; </w:t>
      </w:r>
    </w:p>
    <w:p w:rsidR="008A7AA1" w:rsidRPr="00452452" w:rsidRDefault="00277FC0" w:rsidP="00353802">
      <w:pPr>
        <w:pStyle w:val="HTML"/>
        <w:spacing w:line="237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межах компетенції </w:t>
      </w:r>
      <w:r w:rsidR="008A7AA1" w:rsidRPr="00452452">
        <w:rPr>
          <w:rFonts w:ascii="Times New Roman" w:hAnsi="Times New Roman" w:cs="Times New Roman"/>
          <w:sz w:val="28"/>
          <w:szCs w:val="28"/>
          <w:lang w:val="uk-UA"/>
        </w:rPr>
        <w:t>вживає заходів щодо запобігання бездомності та соціального захисту бездомних громадян;</w:t>
      </w:r>
    </w:p>
    <w:p w:rsidR="008A7AA1" w:rsidRPr="00250710" w:rsidRDefault="00277FC0" w:rsidP="00353802">
      <w:pPr>
        <w:pStyle w:val="HTML"/>
        <w:spacing w:line="237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межах компетенції </w:t>
      </w:r>
      <w:r w:rsidR="008A7AA1" w:rsidRPr="00250710">
        <w:rPr>
          <w:rFonts w:ascii="Times New Roman" w:hAnsi="Times New Roman" w:cs="Times New Roman"/>
          <w:sz w:val="28"/>
          <w:szCs w:val="28"/>
          <w:lang w:val="uk-UA"/>
        </w:rPr>
        <w:t xml:space="preserve">вживає заходів із соціального </w:t>
      </w:r>
      <w:r w:rsidR="00250710" w:rsidRPr="00250710">
        <w:rPr>
          <w:rFonts w:ascii="Times New Roman" w:hAnsi="Times New Roman" w:cs="Times New Roman"/>
          <w:sz w:val="28"/>
          <w:szCs w:val="28"/>
          <w:lang w:val="uk-UA"/>
        </w:rPr>
        <w:t xml:space="preserve">захисту </w:t>
      </w:r>
      <w:r w:rsidR="008A7AA1" w:rsidRPr="00250710">
        <w:rPr>
          <w:rFonts w:ascii="Times New Roman" w:hAnsi="Times New Roman" w:cs="Times New Roman"/>
          <w:sz w:val="28"/>
          <w:szCs w:val="28"/>
          <w:lang w:val="uk-UA"/>
        </w:rPr>
        <w:t>осіб, звільнених від відбування покарання у виді обмеження волі або позбавлення волі на певний строк, бере участь в діяльності спостережної комісії;</w:t>
      </w:r>
    </w:p>
    <w:p w:rsidR="008A7AA1" w:rsidRDefault="008A7AA1" w:rsidP="00353802">
      <w:pPr>
        <w:pStyle w:val="HTML"/>
        <w:spacing w:line="237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30) у сфері соціальної інтеграції осіб з інвалідністю:</w:t>
      </w:r>
    </w:p>
    <w:p w:rsidR="008A7AA1" w:rsidRPr="003934AA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7" w:lineRule="auto"/>
        <w:ind w:firstLine="720"/>
        <w:jc w:val="both"/>
        <w:rPr>
          <w:sz w:val="28"/>
          <w:szCs w:val="28"/>
          <w:lang w:val="uk-UA"/>
        </w:rPr>
      </w:pPr>
      <w:r w:rsidRPr="003934AA">
        <w:rPr>
          <w:sz w:val="28"/>
          <w:szCs w:val="28"/>
          <w:lang w:val="uk-UA"/>
        </w:rPr>
        <w:t>веде облік осіб з інвалідністю, дітей з інвалідністю та інших осіб, які мають право на безоплатне забезпечення технічними та іншими засобами реабілітації;</w:t>
      </w:r>
    </w:p>
    <w:p w:rsidR="008A7AA1" w:rsidRPr="003934AA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7" w:lineRule="auto"/>
        <w:ind w:firstLine="720"/>
        <w:jc w:val="both"/>
        <w:rPr>
          <w:sz w:val="28"/>
          <w:szCs w:val="28"/>
          <w:lang w:val="uk-UA"/>
        </w:rPr>
      </w:pPr>
      <w:r w:rsidRPr="003934AA">
        <w:rPr>
          <w:sz w:val="28"/>
          <w:szCs w:val="28"/>
          <w:lang w:val="uk-UA"/>
        </w:rPr>
        <w:t>проводить роботу з оформлення документів для визначення права осіб з інвалідністю та дітей-інвалідів на безоплатне та пільгове забезпечення автомобілями;</w:t>
      </w:r>
    </w:p>
    <w:p w:rsidR="008A7AA1" w:rsidRPr="003934AA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3934AA">
        <w:rPr>
          <w:sz w:val="28"/>
          <w:szCs w:val="28"/>
          <w:lang w:val="uk-UA"/>
        </w:rPr>
        <w:t>розглядає пропозиції органів місцевого самоврядування щодо потреби у створенні, реорганізації, ліквідації реабілітаційних установ;</w:t>
      </w:r>
    </w:p>
    <w:p w:rsidR="008A7AA1" w:rsidRPr="003934AA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3934AA">
        <w:rPr>
          <w:sz w:val="28"/>
          <w:szCs w:val="28"/>
          <w:lang w:val="uk-UA"/>
        </w:rPr>
        <w:t>приймає у встановленому порядку рішення про направлення до реабілітаційних установ осіб з інвалідністю, у тому числі дітей з інвалідністю, а також дітей віком до двох років (включно), які належать до групи ризику щодо отримання інвалідності;</w:t>
      </w:r>
    </w:p>
    <w:p w:rsidR="008A7AA1" w:rsidRPr="003934AA" w:rsidRDefault="008A7AA1" w:rsidP="00353802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34AA">
        <w:rPr>
          <w:rFonts w:ascii="Times New Roman" w:hAnsi="Times New Roman" w:cs="Times New Roman"/>
          <w:sz w:val="28"/>
          <w:szCs w:val="28"/>
          <w:lang w:val="uk-UA"/>
        </w:rPr>
        <w:t>проводить виплату грошових компенсацій, передбачених законодавством України;</w:t>
      </w:r>
    </w:p>
    <w:p w:rsidR="008A7AA1" w:rsidRPr="003934AA" w:rsidRDefault="008A7AA1" w:rsidP="00353802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34AA">
        <w:rPr>
          <w:rFonts w:ascii="Times New Roman" w:hAnsi="Times New Roman" w:cs="Times New Roman"/>
          <w:sz w:val="28"/>
          <w:szCs w:val="28"/>
          <w:lang w:val="uk-UA"/>
        </w:rPr>
        <w:t>визначає потребу в забезпеченні осіб з інвалідністю та окремих категорій населення технічними та іншими засобами реабілітації, автомобілями, санаторно-курортним лікуванням, у проведенні компенсаційних виплат, передбачених законодавством України, та направляє узагальнену інформацію Департаменту</w:t>
      </w:r>
      <w:r w:rsidR="003934AA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соціального захисту населення облдержадміністрації</w:t>
      </w:r>
      <w:r w:rsidRPr="003934A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A7AA1" w:rsidRPr="00D02C4B" w:rsidRDefault="008A7AA1" w:rsidP="00353802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2C4B">
        <w:rPr>
          <w:rFonts w:ascii="Times New Roman" w:hAnsi="Times New Roman" w:cs="Times New Roman"/>
          <w:sz w:val="28"/>
          <w:szCs w:val="28"/>
          <w:lang w:val="uk-UA"/>
        </w:rPr>
        <w:t xml:space="preserve">подає пропозиції органам місцевого самоврядування щодо потреби у </w:t>
      </w:r>
      <w:r w:rsidR="00E30EBD">
        <w:rPr>
          <w:rFonts w:ascii="Times New Roman" w:hAnsi="Times New Roman" w:cs="Times New Roman"/>
          <w:sz w:val="28"/>
          <w:szCs w:val="28"/>
          <w:lang w:val="uk-UA"/>
        </w:rPr>
        <w:t xml:space="preserve">створенні </w:t>
      </w:r>
      <w:r w:rsidRPr="00D02C4B">
        <w:rPr>
          <w:rFonts w:ascii="Times New Roman" w:hAnsi="Times New Roman" w:cs="Times New Roman"/>
          <w:sz w:val="28"/>
          <w:szCs w:val="28"/>
          <w:lang w:val="uk-UA"/>
        </w:rPr>
        <w:t>комунальних реабілітаційних установах для осіб з інвалідністю та дітей з інвалідністю;</w:t>
      </w:r>
    </w:p>
    <w:p w:rsidR="008A7AA1" w:rsidRPr="00BD3608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BD3608">
        <w:rPr>
          <w:sz w:val="28"/>
          <w:szCs w:val="28"/>
          <w:lang w:val="uk-UA"/>
        </w:rPr>
        <w:t>інформує осіб з інвалідністю щодо можливостей проходження ними професійної реабілітації в реабілітаційних установах і про послуги державної служби зайнятості з метою вибору ними виду професійної діяльності та визначення виду професійного навчання шляхом професійної підготовки, перепідготовки або підвищення кваліфікації;</w:t>
      </w:r>
    </w:p>
    <w:p w:rsidR="008A7AA1" w:rsidRPr="00F2091D" w:rsidRDefault="008A7AA1" w:rsidP="00353802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091D">
        <w:rPr>
          <w:rFonts w:ascii="Times New Roman" w:hAnsi="Times New Roman" w:cs="Times New Roman"/>
          <w:sz w:val="28"/>
          <w:szCs w:val="28"/>
          <w:lang w:val="uk-UA"/>
        </w:rPr>
        <w:t xml:space="preserve">інформує </w:t>
      </w:r>
      <w:r w:rsidR="00555E32" w:rsidRPr="00F2091D">
        <w:rPr>
          <w:rFonts w:ascii="Times New Roman" w:hAnsi="Times New Roman" w:cs="Times New Roman"/>
          <w:sz w:val="28"/>
          <w:szCs w:val="28"/>
          <w:lang w:val="uk-UA"/>
        </w:rPr>
        <w:t xml:space="preserve">Володимир-Волинську міськрайонну філію Волинського </w:t>
      </w:r>
      <w:r w:rsidRPr="00F2091D">
        <w:rPr>
          <w:rFonts w:ascii="Times New Roman" w:hAnsi="Times New Roman" w:cs="Times New Roman"/>
          <w:sz w:val="28"/>
          <w:szCs w:val="28"/>
          <w:lang w:val="uk-UA"/>
        </w:rPr>
        <w:t>центр</w:t>
      </w:r>
      <w:r w:rsidR="00555E32" w:rsidRPr="00F2091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2091D">
        <w:rPr>
          <w:rFonts w:ascii="Times New Roman" w:hAnsi="Times New Roman" w:cs="Times New Roman"/>
          <w:sz w:val="28"/>
          <w:szCs w:val="28"/>
          <w:lang w:val="uk-UA"/>
        </w:rPr>
        <w:t xml:space="preserve"> зайнятості про осіб з інвалідністю, які виявили бажання працювати;</w:t>
      </w:r>
    </w:p>
    <w:p w:rsidR="008A7AA1" w:rsidRPr="00B17943" w:rsidRDefault="00B17943" w:rsidP="00353802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7943">
        <w:rPr>
          <w:rFonts w:ascii="Times New Roman" w:hAnsi="Times New Roman" w:cs="Times New Roman"/>
          <w:sz w:val="28"/>
          <w:szCs w:val="28"/>
          <w:lang w:val="uk-UA"/>
        </w:rPr>
        <w:t>проводить моніторинг щодо</w:t>
      </w:r>
      <w:r w:rsidR="008A7AA1" w:rsidRPr="00B179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17943">
        <w:rPr>
          <w:rFonts w:ascii="Times New Roman" w:hAnsi="Times New Roman" w:cs="Times New Roman"/>
          <w:sz w:val="28"/>
          <w:szCs w:val="28"/>
          <w:lang w:val="uk-UA"/>
        </w:rPr>
        <w:t>забезпечення</w:t>
      </w:r>
      <w:r w:rsidR="008A7AA1" w:rsidRPr="00B17943">
        <w:rPr>
          <w:rFonts w:ascii="Times New Roman" w:hAnsi="Times New Roman" w:cs="Times New Roman"/>
          <w:sz w:val="28"/>
          <w:szCs w:val="28"/>
          <w:lang w:val="uk-UA"/>
        </w:rPr>
        <w:t xml:space="preserve"> безперешкодного середовища для </w:t>
      </w:r>
      <w:r w:rsidR="00E30EBD">
        <w:rPr>
          <w:rFonts w:ascii="Times New Roman" w:hAnsi="Times New Roman" w:cs="Times New Roman"/>
          <w:sz w:val="28"/>
          <w:szCs w:val="28"/>
          <w:lang w:val="uk-UA"/>
        </w:rPr>
        <w:t xml:space="preserve">осіб з інвалідністю та </w:t>
      </w:r>
      <w:proofErr w:type="spellStart"/>
      <w:r w:rsidR="008A7AA1" w:rsidRPr="00B17943">
        <w:rPr>
          <w:rFonts w:ascii="Times New Roman" w:hAnsi="Times New Roman" w:cs="Times New Roman"/>
          <w:sz w:val="28"/>
          <w:szCs w:val="28"/>
          <w:lang w:val="uk-UA"/>
        </w:rPr>
        <w:t>маломобільних</w:t>
      </w:r>
      <w:proofErr w:type="spellEnd"/>
      <w:r w:rsidR="008A7AA1" w:rsidRPr="00B179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09D3">
        <w:rPr>
          <w:rFonts w:ascii="Times New Roman" w:hAnsi="Times New Roman" w:cs="Times New Roman"/>
          <w:sz w:val="28"/>
          <w:szCs w:val="28"/>
          <w:lang w:val="uk-UA"/>
        </w:rPr>
        <w:t>груп</w:t>
      </w:r>
      <w:r w:rsidR="008A7AA1" w:rsidRPr="00B17943">
        <w:rPr>
          <w:rFonts w:ascii="Times New Roman" w:hAnsi="Times New Roman" w:cs="Times New Roman"/>
          <w:sz w:val="28"/>
          <w:szCs w:val="28"/>
          <w:lang w:val="uk-UA"/>
        </w:rPr>
        <w:t xml:space="preserve"> населення;</w:t>
      </w:r>
    </w:p>
    <w:p w:rsidR="008A7AA1" w:rsidRPr="0045581E" w:rsidRDefault="008A7AA1" w:rsidP="00353802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581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31) у напрямах поліпшення становища сімей, </w:t>
      </w:r>
      <w:r w:rsidRPr="0045581E">
        <w:rPr>
          <w:rFonts w:ascii="Times New Roman" w:hAnsi="Times New Roman" w:cs="Times New Roman"/>
          <w:color w:val="auto"/>
          <w:sz w:val="28"/>
          <w:szCs w:val="28"/>
          <w:lang w:val="uk-UA"/>
        </w:rPr>
        <w:t>у тому числі сімей з дітьми, багатодітних і молодих сімей,</w:t>
      </w:r>
      <w:r w:rsidRPr="0045581E">
        <w:rPr>
          <w:rFonts w:ascii="Times New Roman" w:hAnsi="Times New Roman" w:cs="Times New Roman"/>
          <w:sz w:val="28"/>
          <w:szCs w:val="28"/>
          <w:lang w:val="uk-UA"/>
        </w:rPr>
        <w:t xml:space="preserve"> запобігання насильству в сім’ї, оздоровлення та відпочинку дітей, забезпечення гендерної рівності та протидії торгівлі людьми:</w:t>
      </w:r>
    </w:p>
    <w:p w:rsidR="008A7AA1" w:rsidRPr="008C12BC" w:rsidRDefault="008A7AA1" w:rsidP="00353802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3" w:name="o105"/>
      <w:bookmarkEnd w:id="13"/>
      <w:r w:rsidRPr="008C12BC">
        <w:rPr>
          <w:rFonts w:ascii="Times New Roman" w:hAnsi="Times New Roman" w:cs="Times New Roman"/>
          <w:sz w:val="28"/>
          <w:szCs w:val="28"/>
          <w:lang w:val="uk-UA"/>
        </w:rPr>
        <w:t>реалізує заходи та програми, спрямовані на пропагування сімейних цінностей, підвищення рівня правової обізнаності, соціального і правового захисту сімей, надає у межах компетенції підприємствам, установам та організаціям, об’єднанням громадян та окремим громадянам методичну допо</w:t>
      </w:r>
      <w:r w:rsidR="00B56774" w:rsidRPr="008C12BC">
        <w:rPr>
          <w:rFonts w:ascii="Times New Roman" w:hAnsi="Times New Roman" w:cs="Times New Roman"/>
          <w:sz w:val="28"/>
          <w:szCs w:val="28"/>
          <w:lang w:val="uk-UA"/>
        </w:rPr>
        <w:t xml:space="preserve">могу </w:t>
      </w:r>
      <w:r w:rsidRPr="008C12BC">
        <w:rPr>
          <w:rFonts w:ascii="Times New Roman" w:hAnsi="Times New Roman" w:cs="Times New Roman"/>
          <w:sz w:val="28"/>
          <w:szCs w:val="28"/>
          <w:lang w:val="uk-UA"/>
        </w:rPr>
        <w:t xml:space="preserve">з питань запобігання насильству в сім’ї; </w:t>
      </w:r>
    </w:p>
    <w:p w:rsidR="008A7AA1" w:rsidRPr="007362AA" w:rsidRDefault="008A7AA1" w:rsidP="00353802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62AA">
        <w:rPr>
          <w:rFonts w:ascii="Times New Roman" w:hAnsi="Times New Roman" w:cs="Times New Roman"/>
          <w:sz w:val="28"/>
          <w:szCs w:val="28"/>
          <w:lang w:val="uk-UA"/>
        </w:rPr>
        <w:t xml:space="preserve">взаємодіє з іншими структурними підрозділами районної державної адміністрації, органами місцевого самоврядування, а також з підприємствами, установами, організаціями всіх форм власності, громадянами та об’єднаннями громадян та іншими, недержавними організаціями з питань надання соціальної підтримки сім’ям і дітям, забезпечення рівних прав і можливостей жінок та чоловіків, </w:t>
      </w:r>
      <w:r w:rsidRPr="007362AA">
        <w:rPr>
          <w:rFonts w:ascii="Times New Roman" w:hAnsi="Times New Roman" w:cs="Times New Roman"/>
          <w:color w:val="auto"/>
          <w:sz w:val="28"/>
          <w:szCs w:val="28"/>
          <w:lang w:val="uk-UA"/>
        </w:rPr>
        <w:t>протидії дискримінації за ознакою статі,</w:t>
      </w:r>
      <w:r w:rsidRPr="007362AA">
        <w:rPr>
          <w:rFonts w:ascii="Times New Roman" w:hAnsi="Times New Roman" w:cs="Times New Roman"/>
          <w:sz w:val="28"/>
          <w:szCs w:val="28"/>
          <w:lang w:val="uk-UA"/>
        </w:rPr>
        <w:t xml:space="preserve"> протидії торгівлі людьми, організації оздоровлення та відпочинку дітей;</w:t>
      </w:r>
    </w:p>
    <w:p w:rsidR="008A7AA1" w:rsidRPr="007362AA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7362AA">
        <w:rPr>
          <w:sz w:val="28"/>
          <w:szCs w:val="28"/>
          <w:lang w:val="uk-UA"/>
        </w:rPr>
        <w:t>забезпечує виконання програм і заходів щодо забезпечення рівних прав та можливостей жінок і чоловіків, запобігання насильству в сім’ї, надає методичну допомогу структурним підрозділам державної адміністрації, підприємствам, установам та організаціям з питань гендерної рівності;</w:t>
      </w:r>
    </w:p>
    <w:p w:rsidR="008A7AA1" w:rsidRPr="00642AA5" w:rsidRDefault="008A7AA1" w:rsidP="00353802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2AA5">
        <w:rPr>
          <w:rFonts w:ascii="Times New Roman" w:hAnsi="Times New Roman" w:cs="Times New Roman"/>
          <w:sz w:val="28"/>
          <w:szCs w:val="28"/>
          <w:lang w:val="uk-UA"/>
        </w:rPr>
        <w:t>забезпечує:</w:t>
      </w:r>
    </w:p>
    <w:p w:rsidR="00BA78F8" w:rsidRDefault="008A7AA1" w:rsidP="00353802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2AA5">
        <w:rPr>
          <w:rFonts w:ascii="Times New Roman" w:hAnsi="Times New Roman" w:cs="Times New Roman"/>
          <w:sz w:val="28"/>
          <w:szCs w:val="28"/>
          <w:lang w:val="uk-UA"/>
        </w:rPr>
        <w:t>- організацію оздоровлення</w:t>
      </w:r>
      <w:r w:rsidR="00BA78F8" w:rsidRPr="00642AA5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Pr="00642AA5">
        <w:rPr>
          <w:rFonts w:ascii="Times New Roman" w:hAnsi="Times New Roman" w:cs="Times New Roman"/>
          <w:sz w:val="28"/>
          <w:szCs w:val="28"/>
          <w:lang w:val="uk-UA"/>
        </w:rPr>
        <w:t>відпочин</w:t>
      </w:r>
      <w:r w:rsidR="00BA78F8" w:rsidRPr="00642AA5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642AA5">
        <w:rPr>
          <w:rFonts w:ascii="Times New Roman" w:hAnsi="Times New Roman" w:cs="Times New Roman"/>
          <w:sz w:val="28"/>
          <w:szCs w:val="28"/>
          <w:lang w:val="uk-UA"/>
        </w:rPr>
        <w:t>к дітей</w:t>
      </w:r>
      <w:r w:rsidR="00BA78F8" w:rsidRPr="00642AA5">
        <w:rPr>
          <w:rFonts w:ascii="Times New Roman" w:hAnsi="Times New Roman" w:cs="Times New Roman"/>
          <w:sz w:val="28"/>
          <w:szCs w:val="28"/>
          <w:lang w:val="uk-UA"/>
        </w:rPr>
        <w:t xml:space="preserve">, які потребують особливої соціальної уваги та підтримки, в дитячих центрах </w:t>
      </w:r>
      <w:r w:rsidR="00A00FF8" w:rsidRPr="00A00FF8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BA78F8" w:rsidRPr="00642AA5">
        <w:rPr>
          <w:rFonts w:ascii="Times New Roman" w:hAnsi="Times New Roman" w:cs="Times New Roman"/>
          <w:sz w:val="28"/>
          <w:szCs w:val="28"/>
          <w:lang w:val="uk-UA"/>
        </w:rPr>
        <w:t>Артек</w:t>
      </w:r>
      <w:r w:rsidR="00A00FF8" w:rsidRPr="00A00FF8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2D7FBB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BA78F8" w:rsidRPr="00642A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0FF8" w:rsidRPr="00A00FF8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BA78F8" w:rsidRPr="00642AA5">
        <w:rPr>
          <w:rFonts w:ascii="Times New Roman" w:hAnsi="Times New Roman" w:cs="Times New Roman"/>
          <w:sz w:val="28"/>
          <w:szCs w:val="28"/>
          <w:lang w:val="uk-UA"/>
        </w:rPr>
        <w:t>Молода гвардія</w:t>
      </w:r>
      <w:r w:rsidR="00A00FF8" w:rsidRPr="00A00FF8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BA78F8" w:rsidRPr="00642AA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21F30" w:rsidRPr="00B21F30" w:rsidRDefault="00B21F30" w:rsidP="00353802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1F30">
        <w:rPr>
          <w:rFonts w:ascii="Times New Roman" w:hAnsi="Times New Roman" w:cs="Times New Roman"/>
          <w:sz w:val="28"/>
          <w:szCs w:val="28"/>
          <w:lang w:val="uk-UA"/>
        </w:rPr>
        <w:t xml:space="preserve">- погодження списків груп дітей на їх виїзд за кордон для  відпочинку та оздоровлення; </w:t>
      </w:r>
    </w:p>
    <w:p w:rsidR="008A7AA1" w:rsidRPr="00B21F30" w:rsidRDefault="008A7AA1" w:rsidP="00353802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1F30">
        <w:rPr>
          <w:rFonts w:ascii="Times New Roman" w:hAnsi="Times New Roman" w:cs="Times New Roman"/>
          <w:sz w:val="28"/>
          <w:szCs w:val="28"/>
          <w:lang w:val="uk-UA"/>
        </w:rPr>
        <w:t xml:space="preserve">- виконання інших повноважень відповідно до Закону України </w:t>
      </w:r>
      <w:r w:rsidR="00B21F30" w:rsidRPr="00B21F30">
        <w:rPr>
          <w:rFonts w:ascii="Times New Roman" w:hAnsi="Times New Roman" w:cs="Times New Roman"/>
          <w:sz w:val="28"/>
          <w:szCs w:val="28"/>
        </w:rPr>
        <w:t>“</w:t>
      </w:r>
      <w:r w:rsidRPr="00B21F30">
        <w:rPr>
          <w:rFonts w:ascii="Times New Roman" w:hAnsi="Times New Roman" w:cs="Times New Roman"/>
          <w:sz w:val="28"/>
          <w:szCs w:val="28"/>
          <w:lang w:val="uk-UA"/>
        </w:rPr>
        <w:t>Про оздоровлення та відпочинок дітей”;</w:t>
      </w:r>
    </w:p>
    <w:p w:rsidR="008A7AA1" w:rsidRPr="00550021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550021">
        <w:rPr>
          <w:sz w:val="28"/>
          <w:szCs w:val="28"/>
          <w:lang w:val="uk-UA"/>
        </w:rPr>
        <w:t xml:space="preserve">забезпечує підготовку документів щодо встановлення статусу особи, яка постраждала від торгівлі людьми; </w:t>
      </w:r>
    </w:p>
    <w:p w:rsidR="008A7AA1" w:rsidRPr="003B5DF0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7" w:lineRule="auto"/>
        <w:ind w:firstLine="720"/>
        <w:jc w:val="both"/>
        <w:rPr>
          <w:sz w:val="28"/>
          <w:szCs w:val="28"/>
          <w:lang w:val="uk-UA"/>
        </w:rPr>
      </w:pPr>
      <w:r w:rsidRPr="003B5DF0">
        <w:rPr>
          <w:sz w:val="28"/>
          <w:szCs w:val="28"/>
          <w:lang w:val="uk-UA"/>
        </w:rPr>
        <w:t xml:space="preserve">32) забезпечує ведення єдиної інформаційно-аналітичної системи соціального захисту населення (ІАССЗН), Єдиного державного автоматизованого реєстру осіб, які мають право на пільги (ЄДАРП); централізованого банку даних з проблем інвалідності (ЦБІ), інших інформаційних систем і реєстрів, визначених </w:t>
      </w:r>
      <w:proofErr w:type="spellStart"/>
      <w:r w:rsidRPr="003B5DF0">
        <w:rPr>
          <w:sz w:val="28"/>
          <w:szCs w:val="28"/>
          <w:lang w:val="uk-UA"/>
        </w:rPr>
        <w:t>Мінсоцполітики</w:t>
      </w:r>
      <w:proofErr w:type="spellEnd"/>
      <w:r w:rsidRPr="003B5DF0">
        <w:rPr>
          <w:sz w:val="28"/>
          <w:szCs w:val="28"/>
          <w:lang w:val="uk-UA"/>
        </w:rPr>
        <w:t xml:space="preserve">, підтримує єдине інформаційне і телекомунікаційне середовище у складі інформаційної інфраструктури </w:t>
      </w:r>
      <w:proofErr w:type="spellStart"/>
      <w:r w:rsidRPr="003B5DF0">
        <w:rPr>
          <w:sz w:val="28"/>
          <w:szCs w:val="28"/>
          <w:lang w:val="uk-UA"/>
        </w:rPr>
        <w:t>Мінсоцполітики</w:t>
      </w:r>
      <w:proofErr w:type="spellEnd"/>
      <w:r w:rsidRPr="003B5DF0">
        <w:rPr>
          <w:sz w:val="28"/>
          <w:szCs w:val="28"/>
          <w:lang w:val="uk-UA"/>
        </w:rPr>
        <w:t xml:space="preserve"> та власний сегмент локальної мережі;</w:t>
      </w:r>
    </w:p>
    <w:p w:rsidR="008A7AA1" w:rsidRPr="00E23C62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7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E23C62">
        <w:rPr>
          <w:sz w:val="28"/>
          <w:szCs w:val="28"/>
          <w:lang w:val="uk-UA"/>
        </w:rPr>
        <w:t>33) інформує населення з питань, що належать до його компетенції,</w:t>
      </w:r>
      <w:r w:rsidRPr="00E23C62">
        <w:rPr>
          <w:color w:val="000000"/>
          <w:sz w:val="28"/>
          <w:szCs w:val="28"/>
          <w:lang w:val="uk-UA"/>
        </w:rPr>
        <w:t xml:space="preserve"> роз’яснює громадянам положення нормативно-правових актів з питань, що належать до його компетенції, у тому числі через засоби масової інформації;</w:t>
      </w:r>
    </w:p>
    <w:p w:rsidR="008A7AA1" w:rsidRPr="00F273FE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7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273FE">
        <w:rPr>
          <w:color w:val="000000"/>
          <w:sz w:val="28"/>
          <w:szCs w:val="28"/>
          <w:lang w:val="uk-UA"/>
        </w:rPr>
        <w:t>35) виконує інші передбачені законодавством України повноваження.</w:t>
      </w:r>
    </w:p>
    <w:p w:rsidR="008A7AA1" w:rsidRPr="007E635D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7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7E635D">
        <w:rPr>
          <w:color w:val="000000"/>
          <w:sz w:val="28"/>
          <w:szCs w:val="28"/>
          <w:lang w:val="uk-UA"/>
        </w:rPr>
        <w:t>6. </w:t>
      </w:r>
      <w:r w:rsidR="007E635D" w:rsidRPr="007E635D">
        <w:rPr>
          <w:color w:val="000000"/>
          <w:sz w:val="28"/>
          <w:szCs w:val="28"/>
          <w:lang w:val="uk-UA"/>
        </w:rPr>
        <w:t>Управління</w:t>
      </w:r>
      <w:r w:rsidRPr="007E635D">
        <w:rPr>
          <w:sz w:val="28"/>
          <w:szCs w:val="28"/>
          <w:lang w:val="uk-UA"/>
        </w:rPr>
        <w:t xml:space="preserve"> </w:t>
      </w:r>
      <w:r w:rsidRPr="007E635D">
        <w:rPr>
          <w:color w:val="000000"/>
          <w:sz w:val="28"/>
          <w:szCs w:val="28"/>
          <w:lang w:val="uk-UA"/>
        </w:rPr>
        <w:t>для виконання своїх повноважень та завдань має право:</w:t>
      </w:r>
    </w:p>
    <w:p w:rsidR="008A7AA1" w:rsidRPr="007E635D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7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7E635D">
        <w:rPr>
          <w:color w:val="000000"/>
          <w:sz w:val="28"/>
          <w:szCs w:val="28"/>
          <w:lang w:val="uk-UA"/>
        </w:rPr>
        <w:t>1) отримувати в установленому законодавством порядку від інших структурних підрозділів</w:t>
      </w:r>
      <w:r w:rsidR="007E635D" w:rsidRPr="007E635D">
        <w:rPr>
          <w:sz w:val="28"/>
          <w:szCs w:val="28"/>
          <w:lang w:val="uk-UA"/>
        </w:rPr>
        <w:t xml:space="preserve"> районної </w:t>
      </w:r>
      <w:r w:rsidRPr="007E635D">
        <w:rPr>
          <w:sz w:val="28"/>
          <w:szCs w:val="28"/>
          <w:lang w:val="uk-UA"/>
        </w:rPr>
        <w:t>держадміністрації</w:t>
      </w:r>
      <w:r w:rsidRPr="007E635D">
        <w:rPr>
          <w:color w:val="000000"/>
          <w:sz w:val="28"/>
          <w:szCs w:val="28"/>
          <w:lang w:val="uk-UA"/>
        </w:rPr>
        <w:t>, органів місцевого самоврядування, підприємств, установ та організацій незалежно від форм власності та від їхніх посадових осіб інформацію, документи і матеріали, необхідні для виконання покладених на нього завдань;</w:t>
      </w:r>
    </w:p>
    <w:p w:rsidR="008A7AA1" w:rsidRPr="007E635D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7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7E635D">
        <w:rPr>
          <w:color w:val="000000"/>
          <w:sz w:val="28"/>
          <w:szCs w:val="28"/>
          <w:lang w:val="uk-UA"/>
        </w:rPr>
        <w:t xml:space="preserve">2) залучати до виконання окремих робіт, участі у вивченні окремих питань спеціалістів, фахівців інших структурних підрозділів </w:t>
      </w:r>
      <w:r w:rsidRPr="007E635D">
        <w:rPr>
          <w:sz w:val="28"/>
          <w:szCs w:val="28"/>
          <w:lang w:val="uk-UA"/>
        </w:rPr>
        <w:t xml:space="preserve">районної, </w:t>
      </w:r>
      <w:r w:rsidRPr="007E635D">
        <w:rPr>
          <w:sz w:val="28"/>
          <w:szCs w:val="28"/>
          <w:lang w:val="uk-UA"/>
        </w:rPr>
        <w:lastRenderedPageBreak/>
        <w:t>держадміністрації</w:t>
      </w:r>
      <w:r w:rsidRPr="007E635D">
        <w:rPr>
          <w:color w:val="000000"/>
          <w:sz w:val="28"/>
          <w:szCs w:val="28"/>
          <w:lang w:val="uk-UA"/>
        </w:rPr>
        <w:t>, підприємств, установ та організацій (за погодженням з їхніми керівниками), представників громадських об’єднань (за згодою);</w:t>
      </w:r>
    </w:p>
    <w:p w:rsidR="008A7AA1" w:rsidRPr="00C3643F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7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C3643F">
        <w:rPr>
          <w:color w:val="000000"/>
          <w:sz w:val="28"/>
          <w:szCs w:val="28"/>
          <w:lang w:val="uk-UA"/>
        </w:rPr>
        <w:t xml:space="preserve">3) вносити в установленому порядку пропозиції щодо удосконалення роботи </w:t>
      </w:r>
      <w:r w:rsidR="00C3643F" w:rsidRPr="00C3643F">
        <w:rPr>
          <w:sz w:val="28"/>
          <w:szCs w:val="28"/>
          <w:lang w:val="uk-UA"/>
        </w:rPr>
        <w:t xml:space="preserve">районної </w:t>
      </w:r>
      <w:r w:rsidRPr="00C3643F">
        <w:rPr>
          <w:sz w:val="28"/>
          <w:szCs w:val="28"/>
          <w:lang w:val="uk-UA"/>
        </w:rPr>
        <w:t>держадміністрації</w:t>
      </w:r>
      <w:r w:rsidRPr="00C3643F">
        <w:rPr>
          <w:color w:val="000000"/>
          <w:sz w:val="28"/>
          <w:szCs w:val="28"/>
          <w:lang w:val="uk-UA"/>
        </w:rPr>
        <w:t xml:space="preserve"> з питань соціального захисту населення;</w:t>
      </w:r>
    </w:p>
    <w:p w:rsidR="008A7AA1" w:rsidRPr="007E635D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7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7E635D">
        <w:rPr>
          <w:color w:val="000000"/>
          <w:sz w:val="28"/>
          <w:szCs w:val="28"/>
          <w:lang w:val="uk-UA"/>
        </w:rPr>
        <w:t>4) користуватись в установленому порядку інформаційними базами органів виконавчої влади, системами зв’язку і комунікацій, мережами спеціального зв’язку та іншими технічними засобами;</w:t>
      </w:r>
    </w:p>
    <w:p w:rsidR="008A7AA1" w:rsidRPr="007E635D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2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7E635D">
        <w:rPr>
          <w:color w:val="000000"/>
          <w:sz w:val="28"/>
          <w:szCs w:val="28"/>
          <w:lang w:val="uk-UA"/>
        </w:rPr>
        <w:t>5) скликати в установленому порядку наради, проводити семінари та конференції з питань, що належать до його компетенції.</w:t>
      </w:r>
    </w:p>
    <w:p w:rsidR="008A7AA1" w:rsidRPr="00785E2A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2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785E2A">
        <w:rPr>
          <w:color w:val="000000"/>
          <w:sz w:val="28"/>
          <w:szCs w:val="28"/>
          <w:lang w:val="uk-UA"/>
        </w:rPr>
        <w:t>7. </w:t>
      </w:r>
      <w:r w:rsidR="00C3643F" w:rsidRPr="00785E2A">
        <w:rPr>
          <w:color w:val="000000"/>
          <w:sz w:val="28"/>
          <w:szCs w:val="28"/>
          <w:lang w:val="uk-UA"/>
        </w:rPr>
        <w:t>Управління</w:t>
      </w:r>
      <w:r w:rsidRPr="00785E2A">
        <w:rPr>
          <w:sz w:val="28"/>
          <w:szCs w:val="28"/>
          <w:lang w:val="uk-UA"/>
        </w:rPr>
        <w:t xml:space="preserve"> </w:t>
      </w:r>
      <w:r w:rsidRPr="00785E2A">
        <w:rPr>
          <w:color w:val="000000"/>
          <w:sz w:val="28"/>
          <w:szCs w:val="28"/>
          <w:lang w:val="uk-UA"/>
        </w:rPr>
        <w:t xml:space="preserve">в установленому законодавством порядку та в межах повноважень взаємодіє з іншими структурними підрозділами </w:t>
      </w:r>
      <w:r w:rsidR="00C3643F" w:rsidRPr="00785E2A">
        <w:rPr>
          <w:sz w:val="28"/>
          <w:szCs w:val="28"/>
          <w:lang w:val="uk-UA"/>
        </w:rPr>
        <w:t>районної</w:t>
      </w:r>
      <w:r w:rsidRPr="00785E2A">
        <w:rPr>
          <w:sz w:val="28"/>
          <w:szCs w:val="28"/>
          <w:lang w:val="uk-UA"/>
        </w:rPr>
        <w:t xml:space="preserve"> держадміністрації</w:t>
      </w:r>
      <w:r w:rsidRPr="00785E2A">
        <w:rPr>
          <w:color w:val="000000"/>
          <w:sz w:val="28"/>
          <w:szCs w:val="28"/>
          <w:lang w:val="uk-UA"/>
        </w:rPr>
        <w:t>, органами місцевого самоврядування, територіальними органами міністерств, інших центральних органів виконавчої влади, а також підприємствами, установами та організаціями з метою створення умов для послідовної та узгодженої діяльності щодо строків, періодичності одержання і передання інформації, необхідної для належного виконання покладених на нього завдань та здійснення запланованих заходів.</w:t>
      </w:r>
    </w:p>
    <w:p w:rsidR="008A7AA1" w:rsidRPr="004D6D6B" w:rsidRDefault="00C3643F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2" w:lineRule="auto"/>
        <w:ind w:firstLine="720"/>
        <w:jc w:val="both"/>
        <w:rPr>
          <w:color w:val="000000"/>
          <w:sz w:val="28"/>
          <w:szCs w:val="28"/>
        </w:rPr>
      </w:pPr>
      <w:r w:rsidRPr="004D6D6B">
        <w:rPr>
          <w:color w:val="000000"/>
          <w:sz w:val="28"/>
          <w:szCs w:val="28"/>
          <w:lang w:val="uk-UA"/>
        </w:rPr>
        <w:t xml:space="preserve">8. Начальник управління </w:t>
      </w:r>
      <w:r w:rsidR="008A7AA1" w:rsidRPr="004D6D6B">
        <w:rPr>
          <w:color w:val="000000"/>
          <w:sz w:val="28"/>
          <w:szCs w:val="28"/>
          <w:lang w:val="uk-UA"/>
        </w:rPr>
        <w:t xml:space="preserve">призначається на посаду і звільняється з посади головою </w:t>
      </w:r>
      <w:r w:rsidR="008A7AA1" w:rsidRPr="004D6D6B">
        <w:rPr>
          <w:sz w:val="28"/>
          <w:szCs w:val="28"/>
          <w:lang w:val="uk-UA"/>
        </w:rPr>
        <w:t>районної</w:t>
      </w:r>
      <w:r w:rsidR="00E32E02" w:rsidRPr="004D6D6B">
        <w:rPr>
          <w:sz w:val="28"/>
          <w:szCs w:val="28"/>
          <w:lang w:val="uk-UA"/>
        </w:rPr>
        <w:t xml:space="preserve"> </w:t>
      </w:r>
      <w:r w:rsidR="008A7AA1" w:rsidRPr="004D6D6B">
        <w:rPr>
          <w:sz w:val="28"/>
          <w:szCs w:val="28"/>
          <w:lang w:val="uk-UA"/>
        </w:rPr>
        <w:t>держадміністрації</w:t>
      </w:r>
      <w:r w:rsidR="008A7AA1" w:rsidRPr="004D6D6B">
        <w:rPr>
          <w:color w:val="000000"/>
          <w:sz w:val="28"/>
          <w:szCs w:val="28"/>
          <w:lang w:val="uk-UA"/>
        </w:rPr>
        <w:t xml:space="preserve"> згідно із законодавством про державну службу за погодженням з </w:t>
      </w:r>
      <w:r w:rsidR="008A7AA1" w:rsidRPr="004D6D6B">
        <w:rPr>
          <w:sz w:val="28"/>
          <w:szCs w:val="28"/>
          <w:lang w:val="uk-UA"/>
        </w:rPr>
        <w:t>директором Департаменту</w:t>
      </w:r>
      <w:r w:rsidR="00E32E02" w:rsidRPr="004D6D6B">
        <w:rPr>
          <w:sz w:val="28"/>
          <w:szCs w:val="28"/>
          <w:lang w:val="uk-UA"/>
        </w:rPr>
        <w:t xml:space="preserve"> соціального захисту населення облдержадміністрації</w:t>
      </w:r>
      <w:r w:rsidR="008A7AA1" w:rsidRPr="004D6D6B">
        <w:rPr>
          <w:sz w:val="28"/>
          <w:szCs w:val="28"/>
          <w:lang w:val="uk-UA"/>
        </w:rPr>
        <w:t xml:space="preserve"> </w:t>
      </w:r>
      <w:r w:rsidR="008A7AA1" w:rsidRPr="004D6D6B">
        <w:rPr>
          <w:color w:val="000000"/>
          <w:sz w:val="28"/>
          <w:szCs w:val="28"/>
          <w:lang w:val="uk-UA"/>
        </w:rPr>
        <w:t>в установленому законодавством порядку.</w:t>
      </w:r>
    </w:p>
    <w:p w:rsidR="008A7AA1" w:rsidRPr="00B72D4D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2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B72D4D">
        <w:rPr>
          <w:color w:val="000000"/>
          <w:sz w:val="28"/>
          <w:szCs w:val="28"/>
          <w:lang w:val="uk-UA"/>
        </w:rPr>
        <w:t>9. </w:t>
      </w:r>
      <w:r w:rsidR="00B72D4D" w:rsidRPr="00B72D4D">
        <w:rPr>
          <w:color w:val="000000"/>
          <w:sz w:val="28"/>
          <w:szCs w:val="28"/>
          <w:lang w:val="uk-UA"/>
        </w:rPr>
        <w:t>Начальник управління</w:t>
      </w:r>
      <w:r w:rsidRPr="00B72D4D">
        <w:rPr>
          <w:color w:val="000000"/>
          <w:sz w:val="28"/>
          <w:szCs w:val="28"/>
          <w:lang w:val="uk-UA"/>
        </w:rPr>
        <w:t>:</w:t>
      </w:r>
    </w:p>
    <w:p w:rsidR="008A7AA1" w:rsidRPr="00B72D4D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2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B72D4D">
        <w:rPr>
          <w:color w:val="000000"/>
          <w:sz w:val="28"/>
          <w:szCs w:val="28"/>
          <w:lang w:val="uk-UA"/>
        </w:rPr>
        <w:t xml:space="preserve">1) здійснює керівництво </w:t>
      </w:r>
      <w:r w:rsidR="00B72D4D" w:rsidRPr="00B72D4D">
        <w:rPr>
          <w:color w:val="000000"/>
          <w:sz w:val="28"/>
          <w:szCs w:val="28"/>
          <w:lang w:val="uk-UA"/>
        </w:rPr>
        <w:t>управлінням</w:t>
      </w:r>
      <w:r w:rsidRPr="00B72D4D">
        <w:rPr>
          <w:color w:val="000000"/>
          <w:sz w:val="28"/>
          <w:szCs w:val="28"/>
          <w:lang w:val="uk-UA"/>
        </w:rPr>
        <w:t xml:space="preserve">, несе персональну відповідальність за організацію та результати його діяльності, сприяє </w:t>
      </w:r>
      <w:r w:rsidR="00B72D4D" w:rsidRPr="00B72D4D">
        <w:rPr>
          <w:color w:val="000000"/>
          <w:sz w:val="28"/>
          <w:szCs w:val="28"/>
          <w:lang w:val="uk-UA"/>
        </w:rPr>
        <w:t>створенню належних умов праці у ньому</w:t>
      </w:r>
      <w:r w:rsidRPr="00B72D4D">
        <w:rPr>
          <w:color w:val="000000"/>
          <w:sz w:val="28"/>
          <w:szCs w:val="28"/>
          <w:lang w:val="uk-UA"/>
        </w:rPr>
        <w:t>;</w:t>
      </w:r>
    </w:p>
    <w:p w:rsidR="00C463DA" w:rsidRPr="00B72D4D" w:rsidRDefault="00C463DA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2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B72D4D">
        <w:rPr>
          <w:color w:val="000000"/>
          <w:sz w:val="28"/>
          <w:szCs w:val="28"/>
        </w:rPr>
        <w:t xml:space="preserve">2) </w:t>
      </w:r>
      <w:r w:rsidRPr="00B72D4D">
        <w:rPr>
          <w:color w:val="000000"/>
          <w:sz w:val="28"/>
          <w:szCs w:val="28"/>
          <w:lang w:val="uk-UA"/>
        </w:rPr>
        <w:t xml:space="preserve">здійснює визначені Законом України </w:t>
      </w:r>
      <w:r w:rsidR="00A00FF8" w:rsidRPr="00A00FF8">
        <w:rPr>
          <w:color w:val="000000"/>
          <w:sz w:val="28"/>
          <w:szCs w:val="28"/>
        </w:rPr>
        <w:t>“</w:t>
      </w:r>
      <w:r w:rsidRPr="00B72D4D">
        <w:rPr>
          <w:color w:val="000000"/>
          <w:sz w:val="28"/>
          <w:szCs w:val="28"/>
          <w:lang w:val="uk-UA"/>
        </w:rPr>
        <w:t>Про державну службу</w:t>
      </w:r>
      <w:r w:rsidR="00A00FF8" w:rsidRPr="00A00FF8">
        <w:rPr>
          <w:color w:val="000000"/>
          <w:sz w:val="28"/>
          <w:szCs w:val="28"/>
        </w:rPr>
        <w:t>”</w:t>
      </w:r>
      <w:r w:rsidRPr="00B72D4D">
        <w:rPr>
          <w:color w:val="000000"/>
          <w:sz w:val="28"/>
          <w:szCs w:val="28"/>
          <w:lang w:val="uk-UA"/>
        </w:rPr>
        <w:t xml:space="preserve"> повноваження керівника державної служби</w:t>
      </w:r>
      <w:r w:rsidR="007B015F">
        <w:rPr>
          <w:color w:val="000000"/>
          <w:sz w:val="28"/>
          <w:szCs w:val="28"/>
          <w:lang w:val="uk-UA"/>
        </w:rPr>
        <w:t xml:space="preserve"> в управлінні</w:t>
      </w:r>
      <w:r w:rsidRPr="00B72D4D">
        <w:rPr>
          <w:color w:val="000000"/>
          <w:sz w:val="28"/>
          <w:szCs w:val="28"/>
          <w:lang w:val="uk-UA"/>
        </w:rPr>
        <w:t>;</w:t>
      </w:r>
    </w:p>
    <w:p w:rsidR="005B13B2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2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BC7E46">
        <w:rPr>
          <w:color w:val="000000"/>
          <w:sz w:val="28"/>
          <w:szCs w:val="28"/>
          <w:lang w:val="uk-UA"/>
        </w:rPr>
        <w:t>2) </w:t>
      </w:r>
      <w:r w:rsidR="005B13B2">
        <w:rPr>
          <w:color w:val="000000"/>
          <w:sz w:val="28"/>
          <w:szCs w:val="28"/>
          <w:lang w:val="uk-UA"/>
        </w:rPr>
        <w:t xml:space="preserve">подає на затвердження голові райдержадміністрації </w:t>
      </w:r>
      <w:r w:rsidRPr="00BC7E46">
        <w:rPr>
          <w:color w:val="000000"/>
          <w:sz w:val="28"/>
          <w:szCs w:val="28"/>
          <w:lang w:val="uk-UA"/>
        </w:rPr>
        <w:t xml:space="preserve">положення про </w:t>
      </w:r>
      <w:r w:rsidR="00B72D4D" w:rsidRPr="00BC7E46">
        <w:rPr>
          <w:color w:val="000000"/>
          <w:sz w:val="28"/>
          <w:szCs w:val="28"/>
          <w:lang w:val="uk-UA"/>
        </w:rPr>
        <w:t>управління</w:t>
      </w:r>
      <w:r w:rsidR="005B13B2">
        <w:rPr>
          <w:color w:val="000000"/>
          <w:sz w:val="28"/>
          <w:szCs w:val="28"/>
          <w:lang w:val="uk-UA"/>
        </w:rPr>
        <w:t>;</w:t>
      </w:r>
    </w:p>
    <w:p w:rsidR="008A7AA1" w:rsidRPr="00CD3B95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2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CD3B95">
        <w:rPr>
          <w:color w:val="000000"/>
          <w:sz w:val="28"/>
          <w:szCs w:val="28"/>
          <w:lang w:val="uk-UA"/>
        </w:rPr>
        <w:t xml:space="preserve">3) затверджує посадові інструкції та визначає обов’язки працівників </w:t>
      </w:r>
      <w:r w:rsidR="00CD3B95" w:rsidRPr="00CD3B95">
        <w:rPr>
          <w:color w:val="000000"/>
          <w:sz w:val="28"/>
          <w:szCs w:val="28"/>
          <w:lang w:val="uk-UA"/>
        </w:rPr>
        <w:t>управління</w:t>
      </w:r>
      <w:r w:rsidRPr="00CD3B95">
        <w:rPr>
          <w:color w:val="000000"/>
          <w:sz w:val="28"/>
          <w:szCs w:val="28"/>
          <w:lang w:val="uk-UA"/>
        </w:rPr>
        <w:t>;</w:t>
      </w:r>
    </w:p>
    <w:p w:rsidR="008A7AA1" w:rsidRPr="00E261A8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2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E261A8">
        <w:rPr>
          <w:color w:val="000000"/>
          <w:sz w:val="28"/>
          <w:szCs w:val="28"/>
          <w:lang w:val="uk-UA"/>
        </w:rPr>
        <w:t xml:space="preserve">4) планує роботу </w:t>
      </w:r>
      <w:r w:rsidR="00CD3B95" w:rsidRPr="00E261A8">
        <w:rPr>
          <w:color w:val="000000"/>
          <w:sz w:val="28"/>
          <w:szCs w:val="28"/>
          <w:lang w:val="uk-UA"/>
        </w:rPr>
        <w:t>управління</w:t>
      </w:r>
      <w:r w:rsidRPr="00E261A8">
        <w:rPr>
          <w:color w:val="000000"/>
          <w:sz w:val="28"/>
          <w:szCs w:val="28"/>
          <w:lang w:val="uk-UA"/>
        </w:rPr>
        <w:t xml:space="preserve">, вносить пропозиції щодо формування планів роботи </w:t>
      </w:r>
      <w:r w:rsidRPr="00E261A8">
        <w:rPr>
          <w:sz w:val="28"/>
          <w:szCs w:val="28"/>
          <w:lang w:val="uk-UA"/>
        </w:rPr>
        <w:t>районної</w:t>
      </w:r>
      <w:r w:rsidR="00CD3B95" w:rsidRPr="00E261A8">
        <w:rPr>
          <w:sz w:val="28"/>
          <w:szCs w:val="28"/>
          <w:lang w:val="uk-UA"/>
        </w:rPr>
        <w:t xml:space="preserve"> </w:t>
      </w:r>
      <w:r w:rsidRPr="00E261A8">
        <w:rPr>
          <w:sz w:val="28"/>
          <w:szCs w:val="28"/>
          <w:lang w:val="uk-UA"/>
        </w:rPr>
        <w:t>держадміністрації</w:t>
      </w:r>
      <w:r w:rsidRPr="00E261A8">
        <w:rPr>
          <w:color w:val="000000"/>
          <w:sz w:val="28"/>
          <w:szCs w:val="28"/>
          <w:lang w:val="uk-UA"/>
        </w:rPr>
        <w:t>;</w:t>
      </w:r>
    </w:p>
    <w:p w:rsidR="008A7AA1" w:rsidRPr="00E261A8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2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E261A8">
        <w:rPr>
          <w:color w:val="000000"/>
          <w:sz w:val="28"/>
          <w:szCs w:val="28"/>
          <w:lang w:val="uk-UA"/>
        </w:rPr>
        <w:t xml:space="preserve">5) вживає заходів щодо удосконалення організації та підвищення ефективності роботи </w:t>
      </w:r>
      <w:r w:rsidR="00E261A8" w:rsidRPr="00E261A8">
        <w:rPr>
          <w:color w:val="000000"/>
          <w:sz w:val="28"/>
          <w:szCs w:val="28"/>
          <w:lang w:val="uk-UA"/>
        </w:rPr>
        <w:t>управління</w:t>
      </w:r>
      <w:r w:rsidRPr="00E261A8">
        <w:rPr>
          <w:color w:val="000000"/>
          <w:sz w:val="28"/>
          <w:szCs w:val="28"/>
          <w:lang w:val="uk-UA"/>
        </w:rPr>
        <w:t>;</w:t>
      </w:r>
    </w:p>
    <w:p w:rsidR="008A7AA1" w:rsidRPr="00D42F61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2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D42F61">
        <w:rPr>
          <w:color w:val="000000"/>
          <w:sz w:val="28"/>
          <w:szCs w:val="28"/>
          <w:lang w:val="uk-UA"/>
        </w:rPr>
        <w:t xml:space="preserve">6) звітує перед головою </w:t>
      </w:r>
      <w:r w:rsidR="00D42F61" w:rsidRPr="00D42F61">
        <w:rPr>
          <w:sz w:val="28"/>
          <w:szCs w:val="28"/>
          <w:lang w:val="uk-UA"/>
        </w:rPr>
        <w:t xml:space="preserve">районної </w:t>
      </w:r>
      <w:r w:rsidRPr="00D42F61">
        <w:rPr>
          <w:sz w:val="28"/>
          <w:szCs w:val="28"/>
          <w:lang w:val="uk-UA"/>
        </w:rPr>
        <w:t>держадміністрації</w:t>
      </w:r>
      <w:r w:rsidRPr="00D42F61">
        <w:rPr>
          <w:color w:val="000000"/>
          <w:sz w:val="28"/>
          <w:szCs w:val="28"/>
          <w:lang w:val="uk-UA"/>
        </w:rPr>
        <w:t xml:space="preserve"> про виконання </w:t>
      </w:r>
      <w:r w:rsidR="00D42F61" w:rsidRPr="00D42F61">
        <w:rPr>
          <w:color w:val="000000"/>
          <w:sz w:val="28"/>
          <w:szCs w:val="28"/>
          <w:lang w:val="uk-UA"/>
        </w:rPr>
        <w:t xml:space="preserve">управлінням </w:t>
      </w:r>
      <w:r w:rsidRPr="00D42F61">
        <w:rPr>
          <w:color w:val="000000"/>
          <w:sz w:val="28"/>
          <w:szCs w:val="28"/>
          <w:lang w:val="uk-UA"/>
        </w:rPr>
        <w:t>покладених на нього завдань та затверджених планів роботи;</w:t>
      </w:r>
    </w:p>
    <w:p w:rsidR="008A7AA1" w:rsidRPr="0027475B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2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27475B">
        <w:rPr>
          <w:color w:val="000000"/>
          <w:sz w:val="28"/>
          <w:szCs w:val="28"/>
          <w:lang w:val="uk-UA"/>
        </w:rPr>
        <w:t xml:space="preserve">7) може входити до складу колегії </w:t>
      </w:r>
      <w:r w:rsidRPr="0027475B">
        <w:rPr>
          <w:sz w:val="28"/>
          <w:szCs w:val="28"/>
          <w:lang w:val="uk-UA"/>
        </w:rPr>
        <w:t>районної держадміністрації</w:t>
      </w:r>
      <w:r w:rsidRPr="0027475B">
        <w:rPr>
          <w:color w:val="000000"/>
          <w:sz w:val="28"/>
          <w:szCs w:val="28"/>
          <w:lang w:val="uk-UA"/>
        </w:rPr>
        <w:t>;</w:t>
      </w:r>
    </w:p>
    <w:p w:rsidR="008A7AA1" w:rsidRPr="0027475B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2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27475B">
        <w:rPr>
          <w:color w:val="000000"/>
          <w:sz w:val="28"/>
          <w:szCs w:val="28"/>
          <w:lang w:val="uk-UA"/>
        </w:rPr>
        <w:t xml:space="preserve">8) вносить пропозиції щодо розгляду на засіданнях колегії питань, які належать до компетенції </w:t>
      </w:r>
      <w:r w:rsidR="0027475B" w:rsidRPr="0027475B">
        <w:rPr>
          <w:color w:val="000000"/>
          <w:sz w:val="28"/>
          <w:szCs w:val="28"/>
          <w:lang w:val="uk-UA"/>
        </w:rPr>
        <w:t>управління</w:t>
      </w:r>
      <w:r w:rsidRPr="0027475B">
        <w:rPr>
          <w:color w:val="000000"/>
          <w:sz w:val="28"/>
          <w:szCs w:val="28"/>
          <w:lang w:val="uk-UA"/>
        </w:rPr>
        <w:t>, та розробляє проекти відповідних рішень;</w:t>
      </w:r>
    </w:p>
    <w:p w:rsidR="008A7AA1" w:rsidRPr="00F543F5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7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543F5">
        <w:rPr>
          <w:color w:val="000000"/>
          <w:sz w:val="28"/>
          <w:szCs w:val="28"/>
          <w:lang w:val="uk-UA"/>
        </w:rPr>
        <w:t xml:space="preserve">9) представляє інтереси </w:t>
      </w:r>
      <w:r w:rsidR="00F543F5" w:rsidRPr="00F543F5">
        <w:rPr>
          <w:color w:val="000000"/>
          <w:sz w:val="28"/>
          <w:szCs w:val="28"/>
          <w:lang w:val="uk-UA"/>
        </w:rPr>
        <w:t>управління</w:t>
      </w:r>
      <w:r w:rsidRPr="00F543F5">
        <w:rPr>
          <w:color w:val="000000"/>
          <w:sz w:val="28"/>
          <w:szCs w:val="28"/>
          <w:lang w:val="uk-UA"/>
        </w:rPr>
        <w:t xml:space="preserve"> у взаємовідносинах з іншими структурними підрозділами </w:t>
      </w:r>
      <w:r w:rsidRPr="00F543F5">
        <w:rPr>
          <w:sz w:val="28"/>
          <w:szCs w:val="28"/>
          <w:lang w:val="uk-UA"/>
        </w:rPr>
        <w:t>районної держадміністрації</w:t>
      </w:r>
      <w:r w:rsidRPr="00F543F5">
        <w:rPr>
          <w:color w:val="000000"/>
          <w:sz w:val="28"/>
          <w:szCs w:val="28"/>
          <w:lang w:val="uk-UA"/>
        </w:rPr>
        <w:t xml:space="preserve">, з </w:t>
      </w:r>
      <w:r w:rsidR="00F543F5" w:rsidRPr="00F543F5">
        <w:rPr>
          <w:color w:val="000000"/>
          <w:sz w:val="28"/>
          <w:szCs w:val="28"/>
          <w:lang w:val="uk-UA"/>
        </w:rPr>
        <w:t>д</w:t>
      </w:r>
      <w:r w:rsidRPr="00F543F5">
        <w:rPr>
          <w:sz w:val="28"/>
          <w:szCs w:val="28"/>
          <w:lang w:val="uk-UA"/>
        </w:rPr>
        <w:t>епартаментом</w:t>
      </w:r>
      <w:r w:rsidR="00F543F5" w:rsidRPr="00F543F5">
        <w:rPr>
          <w:sz w:val="28"/>
          <w:szCs w:val="28"/>
          <w:lang w:val="uk-UA"/>
        </w:rPr>
        <w:t xml:space="preserve"> соціального захисту населення облдержадміністрації</w:t>
      </w:r>
      <w:r w:rsidRPr="00F543F5">
        <w:rPr>
          <w:color w:val="000000"/>
          <w:sz w:val="28"/>
          <w:szCs w:val="28"/>
          <w:lang w:val="uk-UA"/>
        </w:rPr>
        <w:t xml:space="preserve">, органами місцевого самоврядування, територіальними органами міністерств, інших центральних органів виконавчої влади, підприємствами, установами та організаціями – за дорученням керівництва </w:t>
      </w:r>
      <w:r w:rsidR="00F543F5" w:rsidRPr="00F543F5">
        <w:rPr>
          <w:color w:val="000000"/>
          <w:sz w:val="28"/>
          <w:szCs w:val="28"/>
          <w:lang w:val="uk-UA"/>
        </w:rPr>
        <w:t>районної</w:t>
      </w:r>
      <w:r w:rsidRPr="00F543F5">
        <w:rPr>
          <w:color w:val="000000"/>
          <w:sz w:val="28"/>
          <w:szCs w:val="28"/>
          <w:lang w:val="uk-UA"/>
        </w:rPr>
        <w:t xml:space="preserve"> держадміністрації;</w:t>
      </w:r>
    </w:p>
    <w:p w:rsidR="008A7AA1" w:rsidRPr="00211149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7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211149">
        <w:rPr>
          <w:color w:val="000000"/>
          <w:sz w:val="28"/>
          <w:szCs w:val="28"/>
          <w:lang w:val="uk-UA"/>
        </w:rPr>
        <w:t>10) видає у межах повноважень накази, організовує контроль за їх виконанням;</w:t>
      </w:r>
    </w:p>
    <w:p w:rsidR="008A7AA1" w:rsidRPr="00211149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7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211149">
        <w:rPr>
          <w:color w:val="000000"/>
          <w:sz w:val="28"/>
          <w:szCs w:val="28"/>
          <w:lang w:val="uk-UA"/>
        </w:rPr>
        <w:lastRenderedPageBreak/>
        <w:t xml:space="preserve">11) подає на затвердження голови </w:t>
      </w:r>
      <w:r w:rsidR="00211149" w:rsidRPr="00211149">
        <w:rPr>
          <w:sz w:val="28"/>
          <w:szCs w:val="28"/>
          <w:lang w:val="uk-UA"/>
        </w:rPr>
        <w:t xml:space="preserve">районної </w:t>
      </w:r>
      <w:r w:rsidRPr="00211149">
        <w:rPr>
          <w:sz w:val="28"/>
          <w:szCs w:val="28"/>
          <w:lang w:val="uk-UA"/>
        </w:rPr>
        <w:t>держадміністрації</w:t>
      </w:r>
      <w:r w:rsidR="00211149" w:rsidRPr="00211149">
        <w:rPr>
          <w:color w:val="000000"/>
          <w:sz w:val="28"/>
          <w:szCs w:val="28"/>
          <w:lang w:val="uk-UA"/>
        </w:rPr>
        <w:t xml:space="preserve"> </w:t>
      </w:r>
      <w:r w:rsidRPr="00211149">
        <w:rPr>
          <w:color w:val="000000"/>
          <w:sz w:val="28"/>
          <w:szCs w:val="28"/>
          <w:lang w:val="uk-UA"/>
        </w:rPr>
        <w:t xml:space="preserve">проекти кошторису та штатного розпису </w:t>
      </w:r>
      <w:r w:rsidR="00211149" w:rsidRPr="00211149">
        <w:rPr>
          <w:color w:val="000000"/>
          <w:sz w:val="28"/>
          <w:szCs w:val="28"/>
          <w:lang w:val="uk-UA"/>
        </w:rPr>
        <w:t>управління</w:t>
      </w:r>
      <w:r w:rsidRPr="00211149">
        <w:rPr>
          <w:color w:val="000000"/>
          <w:sz w:val="28"/>
          <w:szCs w:val="28"/>
          <w:lang w:val="uk-UA"/>
        </w:rPr>
        <w:t xml:space="preserve"> в межах визначеної граничної чисельності та фонду оплати праці його працівників;</w:t>
      </w:r>
    </w:p>
    <w:p w:rsidR="008A7AA1" w:rsidRPr="00885779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7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885779">
        <w:rPr>
          <w:color w:val="000000"/>
          <w:sz w:val="28"/>
          <w:szCs w:val="28"/>
          <w:lang w:val="uk-UA"/>
        </w:rPr>
        <w:t xml:space="preserve">12) розпоряджається коштами у межах затвердженого головою </w:t>
      </w:r>
      <w:r w:rsidR="00211149" w:rsidRPr="00885779">
        <w:rPr>
          <w:sz w:val="28"/>
          <w:szCs w:val="28"/>
          <w:lang w:val="uk-UA"/>
        </w:rPr>
        <w:t xml:space="preserve">районної </w:t>
      </w:r>
      <w:r w:rsidRPr="00885779">
        <w:rPr>
          <w:sz w:val="28"/>
          <w:szCs w:val="28"/>
          <w:lang w:val="uk-UA"/>
        </w:rPr>
        <w:t>держадміністрації</w:t>
      </w:r>
      <w:r w:rsidRPr="00885779">
        <w:rPr>
          <w:color w:val="000000"/>
          <w:sz w:val="28"/>
          <w:szCs w:val="28"/>
          <w:lang w:val="uk-UA"/>
        </w:rPr>
        <w:t xml:space="preserve"> кошторису </w:t>
      </w:r>
      <w:r w:rsidR="00885779" w:rsidRPr="00885779">
        <w:rPr>
          <w:color w:val="000000"/>
          <w:sz w:val="28"/>
          <w:szCs w:val="28"/>
          <w:lang w:val="uk-UA"/>
        </w:rPr>
        <w:t>управління</w:t>
      </w:r>
      <w:r w:rsidRPr="00885779">
        <w:rPr>
          <w:color w:val="000000"/>
          <w:sz w:val="28"/>
          <w:szCs w:val="28"/>
          <w:lang w:val="uk-UA"/>
        </w:rPr>
        <w:t>;</w:t>
      </w:r>
    </w:p>
    <w:p w:rsidR="00F2748C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7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885779">
        <w:rPr>
          <w:color w:val="000000"/>
          <w:sz w:val="28"/>
          <w:szCs w:val="28"/>
          <w:lang w:val="uk-UA"/>
        </w:rPr>
        <w:t>13) </w:t>
      </w:r>
      <w:r w:rsidR="00F2748C">
        <w:rPr>
          <w:color w:val="000000"/>
          <w:sz w:val="28"/>
          <w:szCs w:val="28"/>
          <w:lang w:val="uk-UA"/>
        </w:rPr>
        <w:t>проводить підбір кадрів;</w:t>
      </w:r>
    </w:p>
    <w:p w:rsidR="00F2748C" w:rsidRPr="00725B47" w:rsidRDefault="00F2748C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7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F2748C">
        <w:rPr>
          <w:color w:val="000000"/>
          <w:sz w:val="28"/>
          <w:szCs w:val="28"/>
          <w:shd w:val="clear" w:color="auto" w:fill="FFFFFF"/>
          <w:lang w:val="uk-UA"/>
        </w:rPr>
        <w:t>14)</w:t>
      </w:r>
      <w:r w:rsidRPr="00725B47">
        <w:rPr>
          <w:color w:val="000000"/>
          <w:sz w:val="28"/>
          <w:szCs w:val="28"/>
          <w:shd w:val="clear" w:color="auto" w:fill="FFFFFF"/>
          <w:lang w:val="en-US"/>
        </w:rPr>
        <w:t> </w:t>
      </w:r>
      <w:r w:rsidRPr="00F2748C">
        <w:rPr>
          <w:color w:val="000000"/>
          <w:sz w:val="28"/>
          <w:szCs w:val="28"/>
          <w:shd w:val="clear" w:color="auto" w:fill="FFFFFF"/>
          <w:lang w:val="uk-UA"/>
        </w:rPr>
        <w:t xml:space="preserve">організовує роботу з підвищення рівня професійної компетентності державних службовців </w:t>
      </w:r>
      <w:r>
        <w:rPr>
          <w:color w:val="000000"/>
          <w:sz w:val="28"/>
          <w:szCs w:val="28"/>
          <w:shd w:val="clear" w:color="auto" w:fill="FFFFFF"/>
          <w:lang w:val="uk-UA"/>
        </w:rPr>
        <w:t>управління;</w:t>
      </w:r>
    </w:p>
    <w:p w:rsidR="00F2748C" w:rsidRDefault="00F2748C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7" w:lineRule="auto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15) призначає та звільняє з посади у порядку, передбаченому законодавством </w:t>
      </w:r>
      <w:r w:rsidR="00A00FF8" w:rsidRPr="00A00FF8">
        <w:rPr>
          <w:color w:val="000000"/>
          <w:sz w:val="28"/>
          <w:szCs w:val="28"/>
        </w:rPr>
        <w:t>“</w:t>
      </w:r>
      <w:r>
        <w:rPr>
          <w:color w:val="000000"/>
          <w:sz w:val="28"/>
          <w:szCs w:val="28"/>
          <w:lang w:val="uk-UA"/>
        </w:rPr>
        <w:t>Про державну службу</w:t>
      </w:r>
      <w:r w:rsidR="00A00FF8" w:rsidRPr="00A00FF8">
        <w:rPr>
          <w:color w:val="000000"/>
          <w:sz w:val="28"/>
          <w:szCs w:val="28"/>
        </w:rPr>
        <w:t>”</w:t>
      </w:r>
      <w:r>
        <w:rPr>
          <w:color w:val="000000"/>
          <w:sz w:val="28"/>
          <w:szCs w:val="28"/>
          <w:lang w:val="uk-UA"/>
        </w:rPr>
        <w:t xml:space="preserve"> державних службовців управління, присвоює їм ранги, заохочує та притягає до дисциплінарної відповідальності;</w:t>
      </w:r>
    </w:p>
    <w:p w:rsidR="00F2748C" w:rsidRDefault="00F2748C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7" w:lineRule="auto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16) приймає на роботу та звільняє в порядку, передбаченому законодавством про працю, працівників управління, які не є державними службовцями,   заохочує та притягає до дисциплінарної відповідальності;</w:t>
      </w:r>
    </w:p>
    <w:p w:rsidR="008A7AA1" w:rsidRPr="00885779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7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885779">
        <w:rPr>
          <w:color w:val="000000"/>
          <w:sz w:val="28"/>
          <w:szCs w:val="28"/>
          <w:lang w:val="uk-UA"/>
        </w:rPr>
        <w:t xml:space="preserve">16) проводить особистий прийом громадян з питань, що належать до повноважень </w:t>
      </w:r>
      <w:r w:rsidR="00885779" w:rsidRPr="00885779">
        <w:rPr>
          <w:color w:val="000000"/>
          <w:sz w:val="28"/>
          <w:szCs w:val="28"/>
          <w:lang w:val="uk-UA"/>
        </w:rPr>
        <w:t>управління</w:t>
      </w:r>
      <w:r w:rsidRPr="00885779">
        <w:rPr>
          <w:color w:val="000000"/>
          <w:sz w:val="28"/>
          <w:szCs w:val="28"/>
          <w:lang w:val="uk-UA"/>
        </w:rPr>
        <w:t>;</w:t>
      </w:r>
    </w:p>
    <w:p w:rsidR="008A7AA1" w:rsidRPr="00885779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7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885779">
        <w:rPr>
          <w:color w:val="000000"/>
          <w:sz w:val="28"/>
          <w:szCs w:val="28"/>
          <w:lang w:val="uk-UA"/>
        </w:rPr>
        <w:t xml:space="preserve">17) забезпечує дотримання працівниками </w:t>
      </w:r>
      <w:r w:rsidR="00885779" w:rsidRPr="00885779">
        <w:rPr>
          <w:color w:val="000000"/>
          <w:sz w:val="28"/>
          <w:szCs w:val="28"/>
          <w:lang w:val="uk-UA"/>
        </w:rPr>
        <w:t>управління</w:t>
      </w:r>
      <w:r w:rsidRPr="00885779">
        <w:rPr>
          <w:color w:val="000000"/>
          <w:sz w:val="28"/>
          <w:szCs w:val="28"/>
          <w:lang w:val="uk-UA"/>
        </w:rPr>
        <w:t xml:space="preserve"> правил внутрішнього трудового розпорядку та виконавської дисципліни;</w:t>
      </w:r>
    </w:p>
    <w:p w:rsidR="008A7AA1" w:rsidRPr="00885779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7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885779">
        <w:rPr>
          <w:color w:val="000000"/>
          <w:sz w:val="28"/>
          <w:szCs w:val="28"/>
          <w:lang w:val="uk-UA"/>
        </w:rPr>
        <w:t>18) виконує інші повноваження, визначені законом.</w:t>
      </w:r>
    </w:p>
    <w:p w:rsidR="008A7AA1" w:rsidRPr="00885779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2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885779">
        <w:rPr>
          <w:color w:val="000000"/>
          <w:sz w:val="28"/>
          <w:szCs w:val="28"/>
          <w:lang w:val="uk-UA"/>
        </w:rPr>
        <w:t xml:space="preserve">10. Накази </w:t>
      </w:r>
      <w:r w:rsidR="00885779" w:rsidRPr="00885779">
        <w:rPr>
          <w:color w:val="000000"/>
          <w:sz w:val="28"/>
          <w:szCs w:val="28"/>
          <w:lang w:val="uk-UA"/>
        </w:rPr>
        <w:t>начальника управління</w:t>
      </w:r>
      <w:r w:rsidRPr="00885779">
        <w:rPr>
          <w:color w:val="000000"/>
          <w:sz w:val="28"/>
          <w:szCs w:val="28"/>
          <w:lang w:val="uk-UA"/>
        </w:rPr>
        <w:t xml:space="preserve">, що суперечать </w:t>
      </w:r>
      <w:hyperlink r:id="rId9" w:anchor="n1654" w:tgtFrame="_blank" w:history="1">
        <w:r w:rsidRPr="00A00FF8">
          <w:rPr>
            <w:rStyle w:val="a4"/>
            <w:color w:val="000000"/>
            <w:sz w:val="28"/>
            <w:szCs w:val="28"/>
            <w:u w:val="none"/>
            <w:lang w:val="uk-UA"/>
          </w:rPr>
          <w:t>Конституції</w:t>
        </w:r>
      </w:hyperlink>
      <w:r w:rsidRPr="00A00FF8">
        <w:rPr>
          <w:color w:val="000000"/>
          <w:sz w:val="28"/>
          <w:szCs w:val="28"/>
          <w:lang w:val="uk-UA"/>
        </w:rPr>
        <w:t xml:space="preserve"> </w:t>
      </w:r>
      <w:r w:rsidRPr="00885779">
        <w:rPr>
          <w:color w:val="000000"/>
          <w:sz w:val="28"/>
          <w:szCs w:val="28"/>
          <w:lang w:val="uk-UA"/>
        </w:rPr>
        <w:t xml:space="preserve">та законам України, актам Президента України, Кабінету Міністрів України, </w:t>
      </w:r>
      <w:proofErr w:type="spellStart"/>
      <w:r w:rsidRPr="00885779">
        <w:rPr>
          <w:color w:val="000000"/>
          <w:sz w:val="28"/>
          <w:szCs w:val="28"/>
          <w:lang w:val="uk-UA"/>
        </w:rPr>
        <w:t>Мінсоцполітики</w:t>
      </w:r>
      <w:proofErr w:type="spellEnd"/>
      <w:r w:rsidRPr="00885779">
        <w:rPr>
          <w:color w:val="000000"/>
          <w:sz w:val="28"/>
          <w:szCs w:val="28"/>
          <w:lang w:val="uk-UA"/>
        </w:rPr>
        <w:t xml:space="preserve">, можуть </w:t>
      </w:r>
      <w:r w:rsidR="00885779" w:rsidRPr="00885779">
        <w:rPr>
          <w:color w:val="000000"/>
          <w:sz w:val="28"/>
          <w:szCs w:val="28"/>
          <w:lang w:val="uk-UA"/>
        </w:rPr>
        <w:t>бути скасовані головою районної</w:t>
      </w:r>
      <w:r w:rsidRPr="00885779">
        <w:rPr>
          <w:color w:val="000000"/>
          <w:sz w:val="28"/>
          <w:szCs w:val="28"/>
          <w:lang w:val="uk-UA"/>
        </w:rPr>
        <w:t xml:space="preserve"> держадміністрації, директором Департаменту</w:t>
      </w:r>
      <w:r w:rsidR="00885779" w:rsidRPr="00885779">
        <w:rPr>
          <w:color w:val="000000"/>
          <w:sz w:val="28"/>
          <w:szCs w:val="28"/>
          <w:lang w:val="uk-UA"/>
        </w:rPr>
        <w:t xml:space="preserve"> соціального захисту населення облдержадміністрації</w:t>
      </w:r>
      <w:r w:rsidRPr="00885779">
        <w:rPr>
          <w:color w:val="000000"/>
          <w:sz w:val="28"/>
          <w:szCs w:val="28"/>
          <w:lang w:val="uk-UA"/>
        </w:rPr>
        <w:t>.</w:t>
      </w:r>
    </w:p>
    <w:p w:rsidR="00EF6936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2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D864ED">
        <w:rPr>
          <w:color w:val="000000"/>
          <w:sz w:val="28"/>
          <w:szCs w:val="28"/>
          <w:lang w:val="uk-UA"/>
        </w:rPr>
        <w:t>11. </w:t>
      </w:r>
      <w:r w:rsidR="00885779" w:rsidRPr="00D864ED">
        <w:rPr>
          <w:color w:val="000000"/>
          <w:sz w:val="28"/>
          <w:szCs w:val="28"/>
          <w:lang w:val="uk-UA"/>
        </w:rPr>
        <w:t>Начальник управління</w:t>
      </w:r>
      <w:r w:rsidRPr="00D864ED">
        <w:rPr>
          <w:color w:val="000000"/>
          <w:sz w:val="28"/>
          <w:szCs w:val="28"/>
          <w:lang w:val="uk-UA"/>
        </w:rPr>
        <w:t xml:space="preserve"> може мати заступників, які призначаються на посад</w:t>
      </w:r>
      <w:r w:rsidR="00D864ED" w:rsidRPr="00D864ED">
        <w:rPr>
          <w:color w:val="000000"/>
          <w:sz w:val="28"/>
          <w:szCs w:val="28"/>
          <w:lang w:val="uk-UA"/>
        </w:rPr>
        <w:t>у</w:t>
      </w:r>
      <w:r w:rsidRPr="00D864ED">
        <w:rPr>
          <w:color w:val="000000"/>
          <w:sz w:val="28"/>
          <w:szCs w:val="28"/>
          <w:lang w:val="uk-UA"/>
        </w:rPr>
        <w:t xml:space="preserve"> та звільняються з посад</w:t>
      </w:r>
      <w:r w:rsidR="00D864ED" w:rsidRPr="00D864ED">
        <w:rPr>
          <w:color w:val="000000"/>
          <w:sz w:val="28"/>
          <w:szCs w:val="28"/>
          <w:lang w:val="uk-UA"/>
        </w:rPr>
        <w:t>и начальником управління відповідно до законодавства про державну службу</w:t>
      </w:r>
      <w:r w:rsidR="00EF6936">
        <w:rPr>
          <w:color w:val="000000"/>
          <w:sz w:val="28"/>
          <w:szCs w:val="28"/>
          <w:lang w:val="uk-UA"/>
        </w:rPr>
        <w:t>.</w:t>
      </w:r>
    </w:p>
    <w:p w:rsidR="00A939E6" w:rsidRDefault="00B12C57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2" w:lineRule="auto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12 </w:t>
      </w:r>
      <w:r w:rsidR="00EF6936">
        <w:rPr>
          <w:color w:val="000000"/>
          <w:sz w:val="28"/>
          <w:szCs w:val="28"/>
          <w:lang w:val="uk-UA"/>
        </w:rPr>
        <w:t>Для розгляду питань, що належать до компетенції управління, в управлінні можуть утворюватися комісії.</w:t>
      </w:r>
    </w:p>
    <w:p w:rsidR="00EF6936" w:rsidRDefault="00A939E6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2" w:lineRule="auto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Склад комісій та</w:t>
      </w:r>
      <w:r w:rsidR="00EF6936">
        <w:rPr>
          <w:color w:val="000000"/>
          <w:sz w:val="28"/>
          <w:szCs w:val="28"/>
          <w:lang w:val="uk-UA"/>
        </w:rPr>
        <w:t xml:space="preserve"> положення про них затверджує начальник управління.</w:t>
      </w:r>
    </w:p>
    <w:p w:rsidR="008A7AA1" w:rsidRPr="00771E35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2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771E35">
        <w:rPr>
          <w:color w:val="000000"/>
          <w:sz w:val="28"/>
          <w:szCs w:val="28"/>
          <w:lang w:val="uk-UA"/>
        </w:rPr>
        <w:t>1</w:t>
      </w:r>
      <w:r w:rsidR="005719EF" w:rsidRPr="005719EF">
        <w:rPr>
          <w:color w:val="000000"/>
          <w:sz w:val="28"/>
          <w:szCs w:val="28"/>
        </w:rPr>
        <w:t>3</w:t>
      </w:r>
      <w:r w:rsidRPr="00771E35">
        <w:rPr>
          <w:color w:val="000000"/>
          <w:sz w:val="28"/>
          <w:szCs w:val="28"/>
          <w:lang w:val="uk-UA"/>
        </w:rPr>
        <w:t xml:space="preserve">. Граничну чисельність, фонд оплати праці працівників </w:t>
      </w:r>
      <w:r w:rsidR="00771E35" w:rsidRPr="00771E35">
        <w:rPr>
          <w:color w:val="000000"/>
          <w:sz w:val="28"/>
          <w:szCs w:val="28"/>
          <w:lang w:val="uk-UA"/>
        </w:rPr>
        <w:t xml:space="preserve">управління </w:t>
      </w:r>
      <w:r w:rsidRPr="00771E35">
        <w:rPr>
          <w:color w:val="000000"/>
          <w:sz w:val="28"/>
          <w:szCs w:val="28"/>
          <w:lang w:val="uk-UA"/>
        </w:rPr>
        <w:t>визначає голова районної держадміністрації у межах відповідних бюджетних призначень.</w:t>
      </w:r>
    </w:p>
    <w:p w:rsidR="00AE53F9" w:rsidRPr="00AE53F9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2" w:lineRule="auto"/>
        <w:ind w:firstLine="720"/>
        <w:jc w:val="both"/>
        <w:rPr>
          <w:color w:val="000000"/>
          <w:sz w:val="28"/>
          <w:szCs w:val="28"/>
          <w:u w:val="single"/>
          <w:lang w:val="uk-UA"/>
        </w:rPr>
      </w:pPr>
      <w:r w:rsidRPr="00771E35">
        <w:rPr>
          <w:color w:val="000000"/>
          <w:sz w:val="28"/>
          <w:szCs w:val="28"/>
          <w:lang w:val="uk-UA"/>
        </w:rPr>
        <w:t>1</w:t>
      </w:r>
      <w:r w:rsidR="005719EF">
        <w:rPr>
          <w:color w:val="000000"/>
          <w:sz w:val="28"/>
          <w:szCs w:val="28"/>
          <w:lang w:val="uk-UA"/>
        </w:rPr>
        <w:t>4</w:t>
      </w:r>
      <w:r w:rsidRPr="00771E35">
        <w:rPr>
          <w:color w:val="000000"/>
          <w:sz w:val="28"/>
          <w:szCs w:val="28"/>
          <w:lang w:val="uk-UA"/>
        </w:rPr>
        <w:t xml:space="preserve">. Штатний розпис і кошторис </w:t>
      </w:r>
      <w:r w:rsidR="00771E35" w:rsidRPr="00771E35">
        <w:rPr>
          <w:color w:val="000000"/>
          <w:sz w:val="28"/>
          <w:szCs w:val="28"/>
          <w:lang w:val="uk-UA"/>
        </w:rPr>
        <w:t xml:space="preserve">управління </w:t>
      </w:r>
      <w:r w:rsidRPr="00771E35">
        <w:rPr>
          <w:color w:val="000000"/>
          <w:sz w:val="28"/>
          <w:szCs w:val="28"/>
          <w:lang w:val="uk-UA"/>
        </w:rPr>
        <w:t>затверджує голова районної</w:t>
      </w:r>
      <w:r w:rsidR="00771E35" w:rsidRPr="00771E35">
        <w:rPr>
          <w:color w:val="000000"/>
          <w:sz w:val="28"/>
          <w:szCs w:val="28"/>
          <w:lang w:val="uk-UA"/>
        </w:rPr>
        <w:t xml:space="preserve"> </w:t>
      </w:r>
      <w:r w:rsidRPr="00771E35">
        <w:rPr>
          <w:color w:val="000000"/>
          <w:sz w:val="28"/>
          <w:szCs w:val="28"/>
          <w:lang w:val="uk-UA"/>
        </w:rPr>
        <w:t xml:space="preserve">держадміністрації за пропозиціями </w:t>
      </w:r>
      <w:r w:rsidR="00771E35" w:rsidRPr="00771E35">
        <w:rPr>
          <w:color w:val="000000"/>
          <w:sz w:val="28"/>
          <w:szCs w:val="28"/>
          <w:lang w:val="uk-UA"/>
        </w:rPr>
        <w:t>начальника управління</w:t>
      </w:r>
      <w:r w:rsidRPr="00771E35">
        <w:rPr>
          <w:color w:val="000000"/>
          <w:sz w:val="28"/>
          <w:szCs w:val="28"/>
          <w:lang w:val="uk-UA"/>
        </w:rPr>
        <w:t xml:space="preserve"> відповідно до</w:t>
      </w:r>
      <w:r w:rsidR="00AE53F9">
        <w:rPr>
          <w:color w:val="000000"/>
          <w:sz w:val="28"/>
          <w:szCs w:val="28"/>
          <w:lang w:val="uk-UA"/>
        </w:rPr>
        <w:t xml:space="preserve"> порядку складання, розгляду, затвердження та основних вимог до виконання кошторисів бюджетних установ.</w:t>
      </w:r>
    </w:p>
    <w:p w:rsidR="0046224C" w:rsidRPr="00C401C1" w:rsidRDefault="008A7AA1" w:rsidP="003538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2" w:lineRule="auto"/>
        <w:ind w:firstLine="720"/>
        <w:jc w:val="both"/>
        <w:rPr>
          <w:sz w:val="28"/>
          <w:szCs w:val="28"/>
          <w:lang w:val="uk-UA"/>
        </w:rPr>
      </w:pPr>
      <w:r w:rsidRPr="00771E35">
        <w:rPr>
          <w:color w:val="000000"/>
          <w:sz w:val="28"/>
          <w:szCs w:val="28"/>
          <w:lang w:val="uk-UA"/>
        </w:rPr>
        <w:t>1</w:t>
      </w:r>
      <w:r w:rsidR="005719EF">
        <w:rPr>
          <w:color w:val="000000"/>
          <w:sz w:val="28"/>
          <w:szCs w:val="28"/>
          <w:lang w:val="uk-UA"/>
        </w:rPr>
        <w:t>5</w:t>
      </w:r>
      <w:r w:rsidRPr="00771E35">
        <w:rPr>
          <w:color w:val="000000"/>
          <w:sz w:val="28"/>
          <w:szCs w:val="28"/>
          <w:lang w:val="uk-UA"/>
        </w:rPr>
        <w:t>. </w:t>
      </w:r>
      <w:r w:rsidR="00771E35" w:rsidRPr="00771E35">
        <w:rPr>
          <w:color w:val="000000"/>
          <w:sz w:val="28"/>
          <w:szCs w:val="28"/>
          <w:lang w:val="uk-UA"/>
        </w:rPr>
        <w:t>Управління</w:t>
      </w:r>
      <w:r w:rsidRPr="00771E35">
        <w:rPr>
          <w:color w:val="000000"/>
          <w:sz w:val="28"/>
          <w:szCs w:val="28"/>
          <w:lang w:val="uk-UA"/>
        </w:rPr>
        <w:t xml:space="preserve"> є юридичною особою публічного права, має самостійний баланс, рахунки в органах Казначейства, печатку із зображенням Державного герба України та своїм найменуванням, власн</w:t>
      </w:r>
      <w:r w:rsidR="00771E35" w:rsidRPr="00771E35">
        <w:rPr>
          <w:color w:val="000000"/>
          <w:sz w:val="28"/>
          <w:szCs w:val="28"/>
          <w:lang w:val="uk-UA"/>
        </w:rPr>
        <w:t>ий</w:t>
      </w:r>
      <w:r w:rsidRPr="00771E35">
        <w:rPr>
          <w:color w:val="000000"/>
          <w:sz w:val="28"/>
          <w:szCs w:val="28"/>
          <w:lang w:val="uk-UA"/>
        </w:rPr>
        <w:t xml:space="preserve"> бланк.</w:t>
      </w:r>
    </w:p>
    <w:sectPr w:rsidR="0046224C" w:rsidRPr="00C401C1" w:rsidSect="008A1CA2">
      <w:headerReference w:type="default" r:id="rId10"/>
      <w:pgSz w:w="11906" w:h="16838"/>
      <w:pgMar w:top="426" w:right="567" w:bottom="567" w:left="1701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759" w:rsidRDefault="002F1759" w:rsidP="00FD5673">
      <w:r>
        <w:separator/>
      </w:r>
    </w:p>
  </w:endnote>
  <w:endnote w:type="continuationSeparator" w:id="0">
    <w:p w:rsidR="002F1759" w:rsidRDefault="002F1759" w:rsidP="00FD5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759" w:rsidRDefault="002F1759" w:rsidP="00FD5673">
      <w:r>
        <w:separator/>
      </w:r>
    </w:p>
  </w:footnote>
  <w:footnote w:type="continuationSeparator" w:id="0">
    <w:p w:rsidR="002F1759" w:rsidRDefault="002F1759" w:rsidP="00FD56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6244422"/>
      <w:docPartObj>
        <w:docPartGallery w:val="Page Numbers (Top of Page)"/>
        <w:docPartUnique/>
      </w:docPartObj>
    </w:sdtPr>
    <w:sdtContent>
      <w:p w:rsidR="008A1CA2" w:rsidRDefault="008A1CA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171B">
          <w:rPr>
            <w:noProof/>
          </w:rPr>
          <w:t>2</w:t>
        </w:r>
        <w:r>
          <w:fldChar w:fldCharType="end"/>
        </w:r>
      </w:p>
    </w:sdtContent>
  </w:sdt>
  <w:p w:rsidR="00FD5673" w:rsidRDefault="00FD567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C52"/>
    <w:rsid w:val="000433C5"/>
    <w:rsid w:val="00063878"/>
    <w:rsid w:val="000B2D0C"/>
    <w:rsid w:val="000E342F"/>
    <w:rsid w:val="00125925"/>
    <w:rsid w:val="00125F8E"/>
    <w:rsid w:val="00155ADB"/>
    <w:rsid w:val="001814B1"/>
    <w:rsid w:val="001B6C70"/>
    <w:rsid w:val="001F60AC"/>
    <w:rsid w:val="001F6B4D"/>
    <w:rsid w:val="00202B4C"/>
    <w:rsid w:val="00211149"/>
    <w:rsid w:val="0023184D"/>
    <w:rsid w:val="002336EA"/>
    <w:rsid w:val="00235DA6"/>
    <w:rsid w:val="00250710"/>
    <w:rsid w:val="0027475B"/>
    <w:rsid w:val="00277FC0"/>
    <w:rsid w:val="002B7237"/>
    <w:rsid w:val="002D1161"/>
    <w:rsid w:val="002D7FBB"/>
    <w:rsid w:val="002F1759"/>
    <w:rsid w:val="003442CD"/>
    <w:rsid w:val="00353802"/>
    <w:rsid w:val="003934AA"/>
    <w:rsid w:val="003B5DF0"/>
    <w:rsid w:val="003C3438"/>
    <w:rsid w:val="003D7511"/>
    <w:rsid w:val="00412304"/>
    <w:rsid w:val="00417C3B"/>
    <w:rsid w:val="00452452"/>
    <w:rsid w:val="0045581E"/>
    <w:rsid w:val="0046224C"/>
    <w:rsid w:val="0047272F"/>
    <w:rsid w:val="0048366F"/>
    <w:rsid w:val="004A5D24"/>
    <w:rsid w:val="004D6D6B"/>
    <w:rsid w:val="004E171B"/>
    <w:rsid w:val="00550021"/>
    <w:rsid w:val="00555E32"/>
    <w:rsid w:val="005647B2"/>
    <w:rsid w:val="00570AAD"/>
    <w:rsid w:val="005719EF"/>
    <w:rsid w:val="005A5A69"/>
    <w:rsid w:val="005B13B2"/>
    <w:rsid w:val="005F6F39"/>
    <w:rsid w:val="00642AA5"/>
    <w:rsid w:val="00655BCF"/>
    <w:rsid w:val="006A4D7A"/>
    <w:rsid w:val="006B0F66"/>
    <w:rsid w:val="006C3396"/>
    <w:rsid w:val="006F7438"/>
    <w:rsid w:val="00725B47"/>
    <w:rsid w:val="007362AA"/>
    <w:rsid w:val="0076133E"/>
    <w:rsid w:val="00771E35"/>
    <w:rsid w:val="007751EA"/>
    <w:rsid w:val="00785E2A"/>
    <w:rsid w:val="00794224"/>
    <w:rsid w:val="007A00C6"/>
    <w:rsid w:val="007B015F"/>
    <w:rsid w:val="007D6F36"/>
    <w:rsid w:val="007E0C07"/>
    <w:rsid w:val="007E635D"/>
    <w:rsid w:val="00817EBA"/>
    <w:rsid w:val="00850B18"/>
    <w:rsid w:val="00857020"/>
    <w:rsid w:val="00870757"/>
    <w:rsid w:val="00885779"/>
    <w:rsid w:val="008A1CA2"/>
    <w:rsid w:val="008A7AA1"/>
    <w:rsid w:val="008B0F29"/>
    <w:rsid w:val="008B599F"/>
    <w:rsid w:val="008C12BC"/>
    <w:rsid w:val="008C7591"/>
    <w:rsid w:val="008D1E6B"/>
    <w:rsid w:val="008F1C52"/>
    <w:rsid w:val="009052FC"/>
    <w:rsid w:val="00923957"/>
    <w:rsid w:val="009B7349"/>
    <w:rsid w:val="009C09D3"/>
    <w:rsid w:val="00A00FF8"/>
    <w:rsid w:val="00A02A37"/>
    <w:rsid w:val="00A045C5"/>
    <w:rsid w:val="00A11D47"/>
    <w:rsid w:val="00A255E6"/>
    <w:rsid w:val="00A307AE"/>
    <w:rsid w:val="00A8441E"/>
    <w:rsid w:val="00A939E6"/>
    <w:rsid w:val="00AE219D"/>
    <w:rsid w:val="00AE53F9"/>
    <w:rsid w:val="00B12C57"/>
    <w:rsid w:val="00B16EDB"/>
    <w:rsid w:val="00B17943"/>
    <w:rsid w:val="00B21F30"/>
    <w:rsid w:val="00B56774"/>
    <w:rsid w:val="00B6729A"/>
    <w:rsid w:val="00B72D4D"/>
    <w:rsid w:val="00B77353"/>
    <w:rsid w:val="00B957CF"/>
    <w:rsid w:val="00BA78F8"/>
    <w:rsid w:val="00BB363D"/>
    <w:rsid w:val="00BB36A6"/>
    <w:rsid w:val="00BC7E46"/>
    <w:rsid w:val="00BD3608"/>
    <w:rsid w:val="00C3643F"/>
    <w:rsid w:val="00C401C1"/>
    <w:rsid w:val="00C463DA"/>
    <w:rsid w:val="00C630A7"/>
    <w:rsid w:val="00C84874"/>
    <w:rsid w:val="00CD3B95"/>
    <w:rsid w:val="00CE394F"/>
    <w:rsid w:val="00CE561C"/>
    <w:rsid w:val="00D02C4B"/>
    <w:rsid w:val="00D16A0C"/>
    <w:rsid w:val="00D17F38"/>
    <w:rsid w:val="00D26A1D"/>
    <w:rsid w:val="00D41D5A"/>
    <w:rsid w:val="00D42F61"/>
    <w:rsid w:val="00D864ED"/>
    <w:rsid w:val="00D90013"/>
    <w:rsid w:val="00D93A6E"/>
    <w:rsid w:val="00DA2075"/>
    <w:rsid w:val="00DA5503"/>
    <w:rsid w:val="00DE0C1B"/>
    <w:rsid w:val="00DE7C83"/>
    <w:rsid w:val="00E011BE"/>
    <w:rsid w:val="00E23C62"/>
    <w:rsid w:val="00E261A8"/>
    <w:rsid w:val="00E30EBD"/>
    <w:rsid w:val="00E32E02"/>
    <w:rsid w:val="00E376D1"/>
    <w:rsid w:val="00E41ABE"/>
    <w:rsid w:val="00E56DCE"/>
    <w:rsid w:val="00E8051B"/>
    <w:rsid w:val="00E956B1"/>
    <w:rsid w:val="00EA52F2"/>
    <w:rsid w:val="00EF6936"/>
    <w:rsid w:val="00F2091D"/>
    <w:rsid w:val="00F273FE"/>
    <w:rsid w:val="00F2748C"/>
    <w:rsid w:val="00F33A34"/>
    <w:rsid w:val="00F4755D"/>
    <w:rsid w:val="00F543F5"/>
    <w:rsid w:val="00F555DC"/>
    <w:rsid w:val="00F95296"/>
    <w:rsid w:val="00FC6764"/>
    <w:rsid w:val="00FD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C401C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C401C1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rvps2">
    <w:name w:val="rvps2"/>
    <w:basedOn w:val="a"/>
    <w:rsid w:val="00C401C1"/>
    <w:pPr>
      <w:spacing w:before="100" w:beforeAutospacing="1" w:after="100" w:afterAutospacing="1"/>
    </w:pPr>
  </w:style>
  <w:style w:type="paragraph" w:styleId="a3">
    <w:name w:val="No Spacing"/>
    <w:uiPriority w:val="1"/>
    <w:qFormat/>
    <w:rsid w:val="002318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Hyperlink"/>
    <w:semiHidden/>
    <w:unhideWhenUsed/>
    <w:rsid w:val="008A7AA1"/>
    <w:rPr>
      <w:color w:val="0000FF"/>
      <w:u w:val="single"/>
    </w:rPr>
  </w:style>
  <w:style w:type="paragraph" w:styleId="HTML">
    <w:name w:val="HTML Preformatted"/>
    <w:basedOn w:val="a"/>
    <w:link w:val="HTML0"/>
    <w:unhideWhenUsed/>
    <w:rsid w:val="008A7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2"/>
      <w:szCs w:val="22"/>
    </w:rPr>
  </w:style>
  <w:style w:type="character" w:customStyle="1" w:styleId="HTML0">
    <w:name w:val="Стандартный HTML Знак"/>
    <w:basedOn w:val="a0"/>
    <w:link w:val="HTML"/>
    <w:rsid w:val="008A7AA1"/>
    <w:rPr>
      <w:rFonts w:ascii="Courier New" w:eastAsia="Times New Roman" w:hAnsi="Courier New" w:cs="Courier New"/>
      <w:color w:val="000000"/>
      <w:lang w:val="ru-RU" w:eastAsia="ru-RU"/>
    </w:rPr>
  </w:style>
  <w:style w:type="paragraph" w:styleId="a5">
    <w:name w:val="List Paragraph"/>
    <w:basedOn w:val="a"/>
    <w:uiPriority w:val="34"/>
    <w:qFormat/>
    <w:rsid w:val="005647B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D5673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D567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FD5673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D567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79422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94224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C401C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C401C1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rvps2">
    <w:name w:val="rvps2"/>
    <w:basedOn w:val="a"/>
    <w:rsid w:val="00C401C1"/>
    <w:pPr>
      <w:spacing w:before="100" w:beforeAutospacing="1" w:after="100" w:afterAutospacing="1"/>
    </w:pPr>
  </w:style>
  <w:style w:type="paragraph" w:styleId="a3">
    <w:name w:val="No Spacing"/>
    <w:uiPriority w:val="1"/>
    <w:qFormat/>
    <w:rsid w:val="002318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Hyperlink"/>
    <w:semiHidden/>
    <w:unhideWhenUsed/>
    <w:rsid w:val="008A7AA1"/>
    <w:rPr>
      <w:color w:val="0000FF"/>
      <w:u w:val="single"/>
    </w:rPr>
  </w:style>
  <w:style w:type="paragraph" w:styleId="HTML">
    <w:name w:val="HTML Preformatted"/>
    <w:basedOn w:val="a"/>
    <w:link w:val="HTML0"/>
    <w:unhideWhenUsed/>
    <w:rsid w:val="008A7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2"/>
      <w:szCs w:val="22"/>
    </w:rPr>
  </w:style>
  <w:style w:type="character" w:customStyle="1" w:styleId="HTML0">
    <w:name w:val="Стандартный HTML Знак"/>
    <w:basedOn w:val="a0"/>
    <w:link w:val="HTML"/>
    <w:rsid w:val="008A7AA1"/>
    <w:rPr>
      <w:rFonts w:ascii="Courier New" w:eastAsia="Times New Roman" w:hAnsi="Courier New" w:cs="Courier New"/>
      <w:color w:val="000000"/>
      <w:lang w:val="ru-RU" w:eastAsia="ru-RU"/>
    </w:rPr>
  </w:style>
  <w:style w:type="paragraph" w:styleId="a5">
    <w:name w:val="List Paragraph"/>
    <w:basedOn w:val="a"/>
    <w:uiPriority w:val="34"/>
    <w:qFormat/>
    <w:rsid w:val="005647B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D5673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D567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FD5673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D567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79422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94224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1.rada.gov.ua/laws/show/254%D0%BA/96-%D0%B2%D1%80/paran1654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zakon1.rada.gov.ua/laws/show/254%D0%BA/96-%D0%B2%D1%80/paran16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C6806-3DBD-47DE-95E3-056128DCB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</Pages>
  <Words>17988</Words>
  <Characters>10254</Characters>
  <Application>Microsoft Office Word</Application>
  <DocSecurity>0</DocSecurity>
  <Lines>85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Pruimak Svitlana</dc:creator>
  <cp:keywords/>
  <dc:description/>
  <cp:lastModifiedBy>Kyzmuch</cp:lastModifiedBy>
  <cp:revision>260</cp:revision>
  <cp:lastPrinted>2018-08-23T07:17:00Z</cp:lastPrinted>
  <dcterms:created xsi:type="dcterms:W3CDTF">2018-08-08T11:15:00Z</dcterms:created>
  <dcterms:modified xsi:type="dcterms:W3CDTF">2018-08-23T07:17:00Z</dcterms:modified>
</cp:coreProperties>
</file>