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02" w:rsidRPr="00854212" w:rsidRDefault="00274B02" w:rsidP="00274B02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</w:rPr>
      </w:pPr>
      <w:r w:rsidRPr="00E06AD1">
        <w:rPr>
          <w:noProof/>
          <w:spacing w:val="8"/>
          <w:lang w:val="ru-RU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6" t="-1093" r="-1476" b="-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B02" w:rsidRPr="00A76BD4" w:rsidRDefault="00274B02" w:rsidP="00274B02">
      <w:pPr>
        <w:pStyle w:val="2"/>
        <w:spacing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A76BD4">
        <w:rPr>
          <w:rFonts w:ascii="Times New Roman" w:hAnsi="Times New Roman"/>
          <w:i w:val="0"/>
          <w:sz w:val="24"/>
          <w:szCs w:val="24"/>
          <w:lang w:val="ru-RU"/>
        </w:rPr>
        <w:t>ВОЛОДИМИРСЬКА РАЙОННА ДЕРЖАВНА АДМІНІСТРАЦІЯ</w:t>
      </w:r>
    </w:p>
    <w:p w:rsidR="00274B02" w:rsidRPr="00244D6B" w:rsidRDefault="00274B02" w:rsidP="00274B02">
      <w:pPr>
        <w:jc w:val="center"/>
        <w:rPr>
          <w:b/>
          <w:sz w:val="24"/>
          <w:szCs w:val="24"/>
          <w:lang w:val="ru-RU"/>
        </w:rPr>
      </w:pPr>
      <w:r w:rsidRPr="00A76BD4">
        <w:rPr>
          <w:b/>
          <w:sz w:val="24"/>
          <w:szCs w:val="24"/>
          <w:lang w:val="ru-RU"/>
        </w:rPr>
        <w:t>ВОЛИНСЬКОЇ ОБЛАСТІ</w:t>
      </w:r>
    </w:p>
    <w:p w:rsidR="00274B02" w:rsidRPr="00854212" w:rsidRDefault="00274B02" w:rsidP="00274B02">
      <w:pPr>
        <w:jc w:val="center"/>
        <w:rPr>
          <w:b/>
          <w:spacing w:val="14"/>
          <w:sz w:val="28"/>
          <w:szCs w:val="28"/>
          <w:lang w:val="ru-RU"/>
        </w:rPr>
      </w:pPr>
      <w:r w:rsidRPr="00854212">
        <w:rPr>
          <w:b/>
          <w:spacing w:val="14"/>
          <w:sz w:val="28"/>
          <w:szCs w:val="28"/>
          <w:lang w:val="ru-RU"/>
        </w:rPr>
        <w:t>ВОЛ</w:t>
      </w:r>
      <w:r>
        <w:rPr>
          <w:b/>
          <w:spacing w:val="14"/>
          <w:sz w:val="28"/>
          <w:szCs w:val="28"/>
          <w:lang w:val="ru-RU"/>
        </w:rPr>
        <w:t>ОДИМИРСЬКА</w:t>
      </w:r>
      <w:r w:rsidRPr="00854212">
        <w:rPr>
          <w:b/>
          <w:spacing w:val="14"/>
          <w:sz w:val="28"/>
          <w:szCs w:val="28"/>
          <w:lang w:val="ru-RU"/>
        </w:rPr>
        <w:t xml:space="preserve"> </w:t>
      </w:r>
      <w:r>
        <w:rPr>
          <w:b/>
          <w:spacing w:val="14"/>
          <w:sz w:val="28"/>
          <w:szCs w:val="28"/>
          <w:lang w:val="ru-RU"/>
        </w:rPr>
        <w:t>РАЙОННА</w:t>
      </w:r>
      <w:r w:rsidRPr="00854212">
        <w:rPr>
          <w:b/>
          <w:spacing w:val="14"/>
          <w:sz w:val="28"/>
          <w:szCs w:val="28"/>
          <w:lang w:val="ru-RU"/>
        </w:rPr>
        <w:t xml:space="preserve"> ВІЙСЬКОВА АДМІНІСТРАЦІЯ</w:t>
      </w:r>
    </w:p>
    <w:p w:rsidR="00274B02" w:rsidRPr="00E63938" w:rsidRDefault="00274B02" w:rsidP="00274B02">
      <w:pPr>
        <w:jc w:val="center"/>
        <w:rPr>
          <w:sz w:val="28"/>
          <w:szCs w:val="28"/>
          <w:lang w:val="ru-RU"/>
        </w:rPr>
      </w:pPr>
    </w:p>
    <w:p w:rsidR="00274B02" w:rsidRPr="004873AB" w:rsidRDefault="00274B02" w:rsidP="00274B02">
      <w:pPr>
        <w:jc w:val="center"/>
        <w:rPr>
          <w:b/>
          <w:bCs/>
          <w:sz w:val="32"/>
          <w:lang w:val="uk-UA"/>
        </w:rPr>
      </w:pPr>
      <w:r w:rsidRPr="004873AB">
        <w:rPr>
          <w:b/>
          <w:bCs/>
          <w:sz w:val="32"/>
          <w:lang w:val="uk-UA"/>
        </w:rPr>
        <w:t>РОЗПОРЯДЖЕННЯ</w:t>
      </w:r>
    </w:p>
    <w:p w:rsidR="00E63938" w:rsidRDefault="00E63938" w:rsidP="00E63938">
      <w:pPr>
        <w:shd w:val="clear" w:color="auto" w:fill="FFFFFF"/>
        <w:tabs>
          <w:tab w:val="left" w:pos="8513"/>
        </w:tabs>
        <w:ind w:left="77"/>
        <w:rPr>
          <w:color w:val="000000"/>
          <w:spacing w:val="-1"/>
          <w:sz w:val="28"/>
          <w:szCs w:val="28"/>
          <w:lang w:val="uk-UA"/>
        </w:rPr>
      </w:pPr>
    </w:p>
    <w:p w:rsidR="0077106D" w:rsidRPr="00576D61" w:rsidRDefault="003B13DB" w:rsidP="00E63938">
      <w:pPr>
        <w:shd w:val="clear" w:color="auto" w:fill="FFFFFF"/>
        <w:tabs>
          <w:tab w:val="left" w:pos="8513"/>
        </w:tabs>
        <w:ind w:left="77"/>
        <w:rPr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06</w:t>
      </w:r>
      <w:bookmarkStart w:id="0" w:name="_GoBack"/>
      <w:bookmarkEnd w:id="0"/>
      <w:r w:rsidR="00A4343A">
        <w:rPr>
          <w:color w:val="000000"/>
          <w:spacing w:val="-1"/>
          <w:sz w:val="28"/>
          <w:szCs w:val="28"/>
          <w:lang w:val="uk-UA"/>
        </w:rPr>
        <w:t xml:space="preserve"> </w:t>
      </w:r>
      <w:r w:rsidR="00C23437">
        <w:rPr>
          <w:color w:val="000000"/>
          <w:spacing w:val="-1"/>
          <w:sz w:val="28"/>
          <w:szCs w:val="28"/>
          <w:lang w:val="uk-UA"/>
        </w:rPr>
        <w:t xml:space="preserve">вересня </w:t>
      </w:r>
      <w:r w:rsidR="00E95F14" w:rsidRPr="00576D61">
        <w:rPr>
          <w:color w:val="000000"/>
          <w:spacing w:val="-1"/>
          <w:sz w:val="28"/>
          <w:szCs w:val="28"/>
          <w:lang w:val="uk-UA"/>
        </w:rPr>
        <w:t xml:space="preserve">2023 року         </w:t>
      </w:r>
      <w:r w:rsidR="0015614E" w:rsidRPr="00576D61">
        <w:rPr>
          <w:color w:val="000000"/>
          <w:spacing w:val="-1"/>
          <w:sz w:val="28"/>
          <w:szCs w:val="28"/>
          <w:lang w:val="uk-UA"/>
        </w:rPr>
        <w:t xml:space="preserve">         </w:t>
      </w:r>
      <w:r w:rsidR="008E4C64" w:rsidRPr="00576D61">
        <w:rPr>
          <w:color w:val="000000"/>
          <w:spacing w:val="-1"/>
          <w:sz w:val="28"/>
          <w:szCs w:val="28"/>
          <w:lang w:val="uk-UA"/>
        </w:rPr>
        <w:t xml:space="preserve">  </w:t>
      </w:r>
      <w:r w:rsidR="00E95F14" w:rsidRPr="00576D61">
        <w:rPr>
          <w:color w:val="000000"/>
          <w:spacing w:val="-1"/>
          <w:sz w:val="28"/>
          <w:szCs w:val="28"/>
          <w:lang w:val="uk-UA"/>
        </w:rPr>
        <w:t>м.</w:t>
      </w:r>
      <w:r w:rsidR="00A4343A">
        <w:rPr>
          <w:color w:val="000000"/>
          <w:spacing w:val="-1"/>
          <w:sz w:val="28"/>
          <w:szCs w:val="28"/>
          <w:lang w:val="uk-UA"/>
        </w:rPr>
        <w:t xml:space="preserve"> </w:t>
      </w:r>
      <w:r w:rsidR="00E95F14" w:rsidRPr="00576D61">
        <w:rPr>
          <w:color w:val="000000"/>
          <w:spacing w:val="-1"/>
          <w:sz w:val="28"/>
          <w:szCs w:val="28"/>
          <w:lang w:val="uk-UA"/>
        </w:rPr>
        <w:t>Володимир</w:t>
      </w:r>
      <w:r w:rsidR="00E95F14" w:rsidRPr="00576D61">
        <w:rPr>
          <w:color w:val="000000"/>
          <w:sz w:val="28"/>
          <w:szCs w:val="28"/>
          <w:lang w:val="uk-UA"/>
        </w:rPr>
        <w:tab/>
        <w:t xml:space="preserve">   </w:t>
      </w:r>
      <w:r w:rsidR="00E95F14" w:rsidRPr="00576D61">
        <w:rPr>
          <w:color w:val="000000"/>
          <w:spacing w:val="16"/>
          <w:sz w:val="28"/>
          <w:szCs w:val="28"/>
          <w:lang w:val="uk-UA"/>
        </w:rPr>
        <w:t xml:space="preserve">№ </w:t>
      </w:r>
      <w:r>
        <w:rPr>
          <w:color w:val="000000"/>
          <w:spacing w:val="16"/>
          <w:sz w:val="28"/>
          <w:szCs w:val="28"/>
          <w:lang w:val="uk-UA"/>
        </w:rPr>
        <w:t>115</w:t>
      </w:r>
    </w:p>
    <w:p w:rsidR="0077106D" w:rsidRPr="00E63938" w:rsidRDefault="0077106D" w:rsidP="0077106D">
      <w:pPr>
        <w:rPr>
          <w:sz w:val="28"/>
          <w:szCs w:val="28"/>
          <w:lang w:val="uk-UA"/>
        </w:rPr>
      </w:pPr>
    </w:p>
    <w:p w:rsidR="0077106D" w:rsidRPr="00C23437" w:rsidRDefault="0077106D" w:rsidP="00E63938">
      <w:pPr>
        <w:shd w:val="clear" w:color="auto" w:fill="FFFFFF"/>
        <w:tabs>
          <w:tab w:val="left" w:pos="1545"/>
        </w:tabs>
        <w:ind w:left="77"/>
        <w:jc w:val="center"/>
        <w:rPr>
          <w:sz w:val="28"/>
          <w:szCs w:val="28"/>
          <w:lang w:val="uk-UA"/>
        </w:rPr>
      </w:pPr>
      <w:r w:rsidRPr="00576D61">
        <w:rPr>
          <w:color w:val="000000"/>
          <w:spacing w:val="16"/>
          <w:sz w:val="28"/>
          <w:szCs w:val="28"/>
          <w:lang w:val="uk-UA"/>
        </w:rPr>
        <w:t xml:space="preserve">Про внесення змін до складу </w:t>
      </w:r>
      <w:r w:rsidRPr="00576D61">
        <w:rPr>
          <w:sz w:val="28"/>
          <w:szCs w:val="28"/>
          <w:lang w:val="uk-UA"/>
        </w:rPr>
        <w:t xml:space="preserve">комісії щодо розгляду заяв членів сімей </w:t>
      </w:r>
      <w:r w:rsidR="00C23437">
        <w:rPr>
          <w:sz w:val="28"/>
          <w:szCs w:val="28"/>
          <w:lang w:val="uk-UA"/>
        </w:rPr>
        <w:t>осіб,</w:t>
      </w:r>
      <w:r w:rsidR="00AE30B1">
        <w:rPr>
          <w:sz w:val="28"/>
          <w:szCs w:val="28"/>
          <w:lang w:val="uk-UA"/>
        </w:rPr>
        <w:t xml:space="preserve"> </w:t>
      </w:r>
      <w:r w:rsidR="00C23437">
        <w:rPr>
          <w:sz w:val="28"/>
          <w:szCs w:val="28"/>
          <w:lang w:val="uk-UA"/>
        </w:rPr>
        <w:t>які загинули (пропали безвісти), померли, та осіб з інвалідністю про призначення грошової компенсації</w:t>
      </w:r>
    </w:p>
    <w:p w:rsidR="00576D61" w:rsidRPr="00C23437" w:rsidRDefault="00576D61" w:rsidP="008E4C64">
      <w:pPr>
        <w:pStyle w:val="a5"/>
        <w:ind w:firstLine="567"/>
        <w:jc w:val="both"/>
        <w:rPr>
          <w:sz w:val="28"/>
          <w:szCs w:val="28"/>
          <w:lang w:val="uk-UA"/>
        </w:rPr>
      </w:pPr>
    </w:p>
    <w:p w:rsidR="004B4931" w:rsidRDefault="00966E22" w:rsidP="00E63938">
      <w:pPr>
        <w:pStyle w:val="a5"/>
        <w:ind w:firstLine="567"/>
        <w:jc w:val="both"/>
        <w:rPr>
          <w:sz w:val="28"/>
          <w:szCs w:val="28"/>
          <w:lang w:val="uk-UA"/>
        </w:rPr>
      </w:pPr>
      <w:r w:rsidRPr="00AE30B1">
        <w:rPr>
          <w:sz w:val="28"/>
          <w:szCs w:val="28"/>
          <w:lang w:val="uk-UA"/>
        </w:rPr>
        <w:t>Відповідно до пункту 9 частини 1 статті 39 Закону Украї</w:t>
      </w:r>
      <w:r w:rsidR="0015614E" w:rsidRPr="00AE30B1">
        <w:rPr>
          <w:sz w:val="28"/>
          <w:szCs w:val="28"/>
          <w:lang w:val="uk-UA"/>
        </w:rPr>
        <w:t>ни «</w:t>
      </w:r>
      <w:r w:rsidRPr="00AE30B1">
        <w:rPr>
          <w:sz w:val="28"/>
          <w:szCs w:val="28"/>
          <w:lang w:val="uk-UA"/>
        </w:rPr>
        <w:t>Про</w:t>
      </w:r>
      <w:r w:rsidR="0015614E" w:rsidRPr="00AE30B1">
        <w:rPr>
          <w:sz w:val="28"/>
          <w:szCs w:val="28"/>
          <w:lang w:val="uk-UA"/>
        </w:rPr>
        <w:t xml:space="preserve"> місцеві державні адміністрації», Закону України «</w:t>
      </w:r>
      <w:r w:rsidRPr="00AE30B1">
        <w:rPr>
          <w:sz w:val="28"/>
          <w:szCs w:val="28"/>
          <w:lang w:val="uk-UA"/>
        </w:rPr>
        <w:t xml:space="preserve">Про статус ветеранів війни, </w:t>
      </w:r>
      <w:r w:rsidR="0015614E" w:rsidRPr="00AE30B1">
        <w:rPr>
          <w:sz w:val="28"/>
          <w:szCs w:val="28"/>
          <w:lang w:val="uk-UA"/>
        </w:rPr>
        <w:t>гарантії їх соціального захисту»</w:t>
      </w:r>
      <w:r w:rsidR="00A4343A">
        <w:rPr>
          <w:sz w:val="28"/>
          <w:szCs w:val="28"/>
          <w:lang w:val="uk-UA"/>
        </w:rPr>
        <w:t xml:space="preserve">, </w:t>
      </w:r>
      <w:r w:rsidRPr="00AE30B1">
        <w:rPr>
          <w:sz w:val="28"/>
          <w:szCs w:val="28"/>
          <w:lang w:val="uk-UA"/>
        </w:rPr>
        <w:t>постанови Кабінету Міністрів України від 19 жов</w:t>
      </w:r>
      <w:r w:rsidR="0015614E" w:rsidRPr="00AE30B1">
        <w:rPr>
          <w:sz w:val="28"/>
          <w:szCs w:val="28"/>
          <w:lang w:val="uk-UA"/>
        </w:rPr>
        <w:t>тня 2016 року № 719 «</w:t>
      </w:r>
      <w:r w:rsidRPr="00AE30B1">
        <w:rPr>
          <w:sz w:val="28"/>
          <w:szCs w:val="28"/>
          <w:lang w:val="uk-UA"/>
        </w:rPr>
        <w:t>Питання забезпечення житлом деяких категорій осіб, які захищали незалежність, суверенітет та територіальну цілісність У</w:t>
      </w:r>
      <w:r w:rsidR="0015614E" w:rsidRPr="00AE30B1">
        <w:rPr>
          <w:sz w:val="28"/>
          <w:szCs w:val="28"/>
          <w:lang w:val="uk-UA"/>
        </w:rPr>
        <w:t>країни, а також членів їх сімей»</w:t>
      </w:r>
      <w:r w:rsidR="0015614E">
        <w:rPr>
          <w:sz w:val="28"/>
          <w:szCs w:val="28"/>
          <w:lang w:val="uk-UA"/>
        </w:rPr>
        <w:t xml:space="preserve"> (</w:t>
      </w:r>
      <w:r w:rsidR="0015614E" w:rsidRPr="0015614E">
        <w:rPr>
          <w:sz w:val="28"/>
          <w:szCs w:val="28"/>
          <w:lang w:val="uk-UA"/>
        </w:rPr>
        <w:t>зі змінами</w:t>
      </w:r>
      <w:r w:rsidR="0015614E">
        <w:rPr>
          <w:sz w:val="28"/>
          <w:szCs w:val="28"/>
          <w:lang w:val="uk-UA"/>
        </w:rPr>
        <w:t>)</w:t>
      </w:r>
      <w:r w:rsidR="00E410D5">
        <w:rPr>
          <w:sz w:val="28"/>
          <w:szCs w:val="28"/>
          <w:lang w:val="uk-UA"/>
        </w:rPr>
        <w:t>,</w:t>
      </w:r>
      <w:r w:rsidR="00E410D5" w:rsidRPr="00E410D5">
        <w:rPr>
          <w:sz w:val="28"/>
          <w:szCs w:val="28"/>
          <w:lang w:val="uk-UA"/>
        </w:rPr>
        <w:t xml:space="preserve"> </w:t>
      </w:r>
      <w:r w:rsidR="00E410D5">
        <w:rPr>
          <w:sz w:val="28"/>
          <w:szCs w:val="28"/>
          <w:lang w:val="uk-UA"/>
        </w:rPr>
        <w:t xml:space="preserve">у </w:t>
      </w:r>
      <w:r w:rsidR="00E410D5" w:rsidRPr="004B4931">
        <w:rPr>
          <w:sz w:val="28"/>
          <w:szCs w:val="28"/>
          <w:lang w:val="uk-UA"/>
        </w:rPr>
        <w:t xml:space="preserve">зв’язку </w:t>
      </w:r>
      <w:r w:rsidR="00E410D5">
        <w:rPr>
          <w:sz w:val="28"/>
          <w:szCs w:val="28"/>
          <w:lang w:val="uk-UA"/>
        </w:rPr>
        <w:t>із</w:t>
      </w:r>
      <w:r w:rsidR="00E410D5" w:rsidRPr="004B4931">
        <w:rPr>
          <w:sz w:val="28"/>
          <w:szCs w:val="28"/>
          <w:lang w:val="uk-UA"/>
        </w:rPr>
        <w:t xml:space="preserve"> кадровими змінами</w:t>
      </w:r>
      <w:r w:rsidR="00E410D5">
        <w:rPr>
          <w:sz w:val="28"/>
          <w:szCs w:val="28"/>
          <w:lang w:val="uk-UA"/>
        </w:rPr>
        <w:t xml:space="preserve"> та службовою необхідністю</w:t>
      </w:r>
      <w:r w:rsidRPr="00AE30B1">
        <w:rPr>
          <w:sz w:val="28"/>
          <w:szCs w:val="28"/>
          <w:lang w:val="uk-UA"/>
        </w:rPr>
        <w:t>:</w:t>
      </w:r>
    </w:p>
    <w:p w:rsidR="005213A1" w:rsidRPr="005213A1" w:rsidRDefault="005213A1" w:rsidP="00E63938">
      <w:pPr>
        <w:pStyle w:val="a5"/>
        <w:ind w:firstLine="567"/>
        <w:jc w:val="both"/>
        <w:rPr>
          <w:sz w:val="28"/>
          <w:szCs w:val="28"/>
          <w:lang w:val="uk-UA"/>
        </w:rPr>
      </w:pPr>
    </w:p>
    <w:p w:rsidR="004B4931" w:rsidRDefault="004B4931" w:rsidP="00E63938">
      <w:pPr>
        <w:pStyle w:val="a5"/>
        <w:ind w:firstLine="567"/>
        <w:jc w:val="both"/>
        <w:rPr>
          <w:sz w:val="28"/>
          <w:szCs w:val="28"/>
          <w:lang w:val="uk-UA"/>
        </w:rPr>
      </w:pPr>
      <w:r w:rsidRPr="004B4931">
        <w:rPr>
          <w:sz w:val="28"/>
          <w:szCs w:val="28"/>
          <w:lang w:val="uk-UA"/>
        </w:rPr>
        <w:t>1.</w:t>
      </w:r>
      <w:r w:rsidRPr="004B4931">
        <w:rPr>
          <w:sz w:val="28"/>
          <w:szCs w:val="28"/>
        </w:rPr>
        <w:t> </w:t>
      </w:r>
      <w:r w:rsidRPr="004B4931">
        <w:rPr>
          <w:sz w:val="28"/>
          <w:szCs w:val="28"/>
          <w:lang w:val="uk-UA"/>
        </w:rPr>
        <w:t xml:space="preserve">ВНЕСТИ зміни до складу комісії щодо розгляду </w:t>
      </w:r>
      <w:r w:rsidR="00C23437">
        <w:rPr>
          <w:sz w:val="28"/>
          <w:szCs w:val="28"/>
          <w:lang w:val="uk-UA"/>
        </w:rPr>
        <w:t>заяв членів сімей осіб, які загинули (пропали безвісти), померли, та осіб з інвалідністю про призначення грошової компенсації</w:t>
      </w:r>
      <w:r w:rsidR="00E410D5">
        <w:rPr>
          <w:sz w:val="28"/>
          <w:szCs w:val="28"/>
          <w:lang w:val="uk-UA"/>
        </w:rPr>
        <w:t>,</w:t>
      </w:r>
      <w:r w:rsidR="00C23437">
        <w:rPr>
          <w:sz w:val="28"/>
          <w:szCs w:val="28"/>
          <w:lang w:val="uk-UA"/>
        </w:rPr>
        <w:t xml:space="preserve"> </w:t>
      </w:r>
      <w:r w:rsidRPr="004B4931">
        <w:rPr>
          <w:sz w:val="28"/>
          <w:szCs w:val="28"/>
          <w:lang w:val="uk-UA"/>
        </w:rPr>
        <w:t>зат</w:t>
      </w:r>
      <w:r w:rsidR="00505F03">
        <w:rPr>
          <w:sz w:val="28"/>
          <w:szCs w:val="28"/>
          <w:lang w:val="uk-UA"/>
        </w:rPr>
        <w:t>вердженого розпорядженням начальника</w:t>
      </w:r>
      <w:r w:rsidRPr="004B4931">
        <w:rPr>
          <w:sz w:val="28"/>
          <w:szCs w:val="28"/>
          <w:lang w:val="uk-UA"/>
        </w:rPr>
        <w:t xml:space="preserve"> райдержадміністрації від </w:t>
      </w:r>
      <w:r w:rsidR="00505F03">
        <w:rPr>
          <w:sz w:val="28"/>
          <w:szCs w:val="28"/>
          <w:lang w:val="uk-UA"/>
        </w:rPr>
        <w:t>10</w:t>
      </w:r>
      <w:r w:rsidRPr="004B4931">
        <w:rPr>
          <w:sz w:val="28"/>
          <w:szCs w:val="28"/>
          <w:lang w:val="uk-UA"/>
        </w:rPr>
        <w:t>.0</w:t>
      </w:r>
      <w:r w:rsidR="00505F03">
        <w:rPr>
          <w:sz w:val="28"/>
          <w:szCs w:val="28"/>
          <w:lang w:val="uk-UA"/>
        </w:rPr>
        <w:t>7.2023</w:t>
      </w:r>
      <w:r w:rsidRPr="004B4931">
        <w:rPr>
          <w:sz w:val="28"/>
          <w:szCs w:val="28"/>
          <w:lang w:val="uk-UA"/>
        </w:rPr>
        <w:t xml:space="preserve"> № </w:t>
      </w:r>
      <w:r w:rsidR="00505F03">
        <w:rPr>
          <w:sz w:val="28"/>
          <w:szCs w:val="28"/>
          <w:lang w:val="uk-UA"/>
        </w:rPr>
        <w:t>89</w:t>
      </w:r>
      <w:r w:rsidR="00A5500B">
        <w:rPr>
          <w:sz w:val="28"/>
          <w:szCs w:val="28"/>
          <w:lang w:val="uk-UA"/>
        </w:rPr>
        <w:t>,</w:t>
      </w:r>
      <w:r w:rsidRPr="004B4931">
        <w:rPr>
          <w:sz w:val="28"/>
          <w:szCs w:val="28"/>
          <w:lang w:val="uk-UA"/>
        </w:rPr>
        <w:t xml:space="preserve"> а саме:</w:t>
      </w:r>
    </w:p>
    <w:p w:rsidR="00A4343A" w:rsidRDefault="00A4343A" w:rsidP="00E63938">
      <w:pPr>
        <w:pStyle w:val="a5"/>
        <w:ind w:firstLine="567"/>
        <w:jc w:val="both"/>
        <w:rPr>
          <w:sz w:val="28"/>
          <w:szCs w:val="28"/>
          <w:lang w:val="uk-UA"/>
        </w:rPr>
      </w:pPr>
    </w:p>
    <w:p w:rsidR="00A4343A" w:rsidRDefault="00211E98" w:rsidP="00E63938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>
        <w:rPr>
          <w:rFonts w:ascii="Times New Roman" w:hAnsi="Times New Roman" w:cs="Times New Roman"/>
          <w:b w:val="0"/>
          <w:color w:val="auto"/>
          <w:lang w:val="uk-UA"/>
        </w:rPr>
        <w:t>1)</w:t>
      </w:r>
      <w:r w:rsidRPr="003C720C">
        <w:rPr>
          <w:rFonts w:ascii="Times New Roman" w:hAnsi="Times New Roman" w:cs="Times New Roman"/>
          <w:b w:val="0"/>
          <w:color w:val="auto"/>
        </w:rPr>
        <w:t> </w:t>
      </w:r>
      <w:r>
        <w:rPr>
          <w:rFonts w:ascii="Times New Roman" w:hAnsi="Times New Roman" w:cs="Times New Roman"/>
          <w:b w:val="0"/>
          <w:color w:val="auto"/>
          <w:lang w:val="uk-UA"/>
        </w:rPr>
        <w:t>ВИВЕСТИ зі складу комісії СІ</w:t>
      </w:r>
      <w:r w:rsidR="00505F03">
        <w:rPr>
          <w:rFonts w:ascii="Times New Roman" w:hAnsi="Times New Roman" w:cs="Times New Roman"/>
          <w:b w:val="0"/>
          <w:color w:val="auto"/>
          <w:lang w:val="uk-UA"/>
        </w:rPr>
        <w:t>РУ Світлану Олексіївну</w:t>
      </w:r>
      <w:r>
        <w:rPr>
          <w:rFonts w:ascii="Times New Roman" w:hAnsi="Times New Roman" w:cs="Times New Roman"/>
          <w:b w:val="0"/>
          <w:color w:val="auto"/>
          <w:lang w:val="uk-UA"/>
        </w:rPr>
        <w:t>;</w:t>
      </w:r>
    </w:p>
    <w:p w:rsidR="00A4343A" w:rsidRDefault="00A4343A" w:rsidP="00E63938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lang w:val="uk-UA"/>
        </w:rPr>
      </w:pPr>
    </w:p>
    <w:p w:rsidR="00A4343A" w:rsidRDefault="00211E98" w:rsidP="00E63938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 w:rsidRPr="00A4343A">
        <w:rPr>
          <w:rFonts w:ascii="Times New Roman" w:hAnsi="Times New Roman" w:cs="Times New Roman"/>
          <w:b w:val="0"/>
          <w:color w:val="auto"/>
          <w:lang w:val="uk-UA"/>
        </w:rPr>
        <w:t>2)</w:t>
      </w:r>
      <w:r w:rsidRPr="00A4343A">
        <w:rPr>
          <w:rFonts w:ascii="Times New Roman" w:hAnsi="Times New Roman" w:cs="Times New Roman"/>
          <w:b w:val="0"/>
          <w:color w:val="auto"/>
        </w:rPr>
        <w:t> </w:t>
      </w:r>
      <w:r w:rsidRPr="00A4343A">
        <w:rPr>
          <w:rFonts w:ascii="Times New Roman" w:hAnsi="Times New Roman" w:cs="Times New Roman"/>
          <w:b w:val="0"/>
          <w:color w:val="auto"/>
          <w:lang w:val="uk-UA"/>
        </w:rPr>
        <w:t>ВВЕСТИ до складу комісії МАЛИШ Світлану Борисівну - начальник</w:t>
      </w:r>
      <w:r w:rsidR="00A4343A">
        <w:rPr>
          <w:rFonts w:ascii="Times New Roman" w:hAnsi="Times New Roman" w:cs="Times New Roman"/>
          <w:b w:val="0"/>
          <w:color w:val="auto"/>
          <w:lang w:val="uk-UA"/>
        </w:rPr>
        <w:t>а</w:t>
      </w:r>
      <w:r w:rsidRPr="00A4343A">
        <w:rPr>
          <w:rFonts w:ascii="Times New Roman" w:hAnsi="Times New Roman" w:cs="Times New Roman"/>
          <w:b w:val="0"/>
          <w:color w:val="auto"/>
          <w:lang w:val="uk-UA"/>
        </w:rPr>
        <w:t xml:space="preserve"> відділу соціальної підтримки пільгових категорій громадян та осіб з інвалідністю управління соціального захисту</w:t>
      </w:r>
      <w:r w:rsidR="00505F03" w:rsidRPr="00A4343A">
        <w:rPr>
          <w:rFonts w:ascii="Times New Roman" w:hAnsi="Times New Roman" w:cs="Times New Roman"/>
          <w:b w:val="0"/>
          <w:color w:val="auto"/>
          <w:lang w:val="uk-UA"/>
        </w:rPr>
        <w:t xml:space="preserve"> населення райдержадміністрації.</w:t>
      </w:r>
    </w:p>
    <w:p w:rsidR="00A4343A" w:rsidRDefault="00A4343A" w:rsidP="00E63938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lang w:val="uk-UA"/>
        </w:rPr>
      </w:pPr>
    </w:p>
    <w:p w:rsidR="00211E98" w:rsidRPr="007C69AA" w:rsidRDefault="00211E98" w:rsidP="00E63938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>
        <w:rPr>
          <w:rFonts w:ascii="Times New Roman" w:hAnsi="Times New Roman" w:cs="Times New Roman"/>
          <w:b w:val="0"/>
          <w:color w:val="auto"/>
          <w:lang w:val="uk-UA"/>
        </w:rPr>
        <w:t>2</w:t>
      </w:r>
      <w:r w:rsidRPr="007C69AA">
        <w:rPr>
          <w:rFonts w:ascii="Times New Roman" w:hAnsi="Times New Roman" w:cs="Times New Roman"/>
          <w:b w:val="0"/>
          <w:color w:val="auto"/>
          <w:lang w:val="uk-UA"/>
        </w:rPr>
        <w:t>.</w:t>
      </w:r>
      <w:r w:rsidRPr="007C69AA">
        <w:rPr>
          <w:rFonts w:ascii="Times New Roman" w:hAnsi="Times New Roman" w:cs="Times New Roman"/>
          <w:b w:val="0"/>
          <w:color w:val="auto"/>
        </w:rPr>
        <w:t> </w:t>
      </w:r>
      <w:r w:rsidRPr="007C69AA">
        <w:rPr>
          <w:rFonts w:ascii="Times New Roman" w:hAnsi="Times New Roman" w:cs="Times New Roman"/>
          <w:b w:val="0"/>
          <w:color w:val="auto"/>
          <w:lang w:val="uk-UA"/>
        </w:rPr>
        <w:t xml:space="preserve">Контроль за виконанням цього розпорядження </w:t>
      </w:r>
      <w:r>
        <w:rPr>
          <w:rFonts w:ascii="Times New Roman" w:hAnsi="Times New Roman" w:cs="Times New Roman"/>
          <w:b w:val="0"/>
          <w:color w:val="auto"/>
          <w:lang w:val="uk-UA"/>
        </w:rPr>
        <w:t>залишаю за собою.</w:t>
      </w:r>
      <w:r w:rsidRPr="007C69AA">
        <w:rPr>
          <w:rFonts w:ascii="Times New Roman" w:hAnsi="Times New Roman" w:cs="Times New Roman"/>
          <w:b w:val="0"/>
          <w:color w:val="auto"/>
          <w:lang w:val="uk-UA"/>
        </w:rPr>
        <w:t xml:space="preserve"> </w:t>
      </w:r>
    </w:p>
    <w:p w:rsidR="00211E98" w:rsidRPr="007C69AA" w:rsidRDefault="00211E98" w:rsidP="00E63938">
      <w:pPr>
        <w:pStyle w:val="a5"/>
        <w:ind w:firstLine="567"/>
        <w:rPr>
          <w:sz w:val="28"/>
          <w:szCs w:val="28"/>
          <w:lang w:val="uk-UA"/>
        </w:rPr>
      </w:pPr>
    </w:p>
    <w:p w:rsidR="004B4931" w:rsidRPr="00E63938" w:rsidRDefault="004B4931" w:rsidP="004B4931">
      <w:pPr>
        <w:rPr>
          <w:sz w:val="28"/>
          <w:szCs w:val="28"/>
          <w:lang w:val="uk-UA"/>
        </w:rPr>
      </w:pPr>
    </w:p>
    <w:p w:rsidR="0015614E" w:rsidRDefault="00211E98" w:rsidP="005213A1">
      <w:pPr>
        <w:pStyle w:val="a5"/>
        <w:ind w:hanging="142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                 </w:t>
      </w:r>
      <w:r w:rsidR="005213A1">
        <w:rPr>
          <w:sz w:val="28"/>
          <w:szCs w:val="28"/>
          <w:lang w:val="uk-UA"/>
        </w:rPr>
        <w:t xml:space="preserve">                                                                  </w:t>
      </w:r>
      <w:r w:rsidR="00E410D5">
        <w:rPr>
          <w:sz w:val="28"/>
          <w:szCs w:val="28"/>
          <w:lang w:val="uk-UA"/>
        </w:rPr>
        <w:t xml:space="preserve">    </w:t>
      </w:r>
      <w:r w:rsidR="005213A1">
        <w:rPr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Юрій ЛОБАЧ</w:t>
      </w:r>
    </w:p>
    <w:p w:rsidR="0015614E" w:rsidRDefault="0015614E" w:rsidP="005213A1">
      <w:pPr>
        <w:pStyle w:val="a5"/>
        <w:ind w:hanging="142"/>
        <w:jc w:val="both"/>
        <w:rPr>
          <w:b/>
          <w:sz w:val="28"/>
          <w:szCs w:val="28"/>
          <w:lang w:val="uk-UA"/>
        </w:rPr>
      </w:pPr>
    </w:p>
    <w:p w:rsidR="0015614E" w:rsidRDefault="0015614E" w:rsidP="005213A1">
      <w:pPr>
        <w:pStyle w:val="a5"/>
        <w:ind w:hanging="142"/>
        <w:jc w:val="both"/>
        <w:rPr>
          <w:b/>
          <w:sz w:val="28"/>
          <w:szCs w:val="28"/>
          <w:lang w:val="uk-UA"/>
        </w:rPr>
      </w:pPr>
    </w:p>
    <w:p w:rsidR="0096343B" w:rsidRPr="004B4931" w:rsidRDefault="00B33C4F" w:rsidP="005213A1">
      <w:pPr>
        <w:pStyle w:val="a5"/>
        <w:ind w:hanging="142"/>
        <w:jc w:val="both"/>
        <w:rPr>
          <w:lang w:val="uk-UA"/>
        </w:rPr>
      </w:pPr>
      <w:r>
        <w:rPr>
          <w:sz w:val="24"/>
          <w:szCs w:val="24"/>
          <w:lang w:val="uk-UA"/>
        </w:rPr>
        <w:t>Світлана</w:t>
      </w:r>
      <w:r w:rsidR="005213A1" w:rsidRPr="005213A1">
        <w:rPr>
          <w:sz w:val="24"/>
          <w:szCs w:val="24"/>
          <w:lang w:val="uk-UA"/>
        </w:rPr>
        <w:t xml:space="preserve"> </w:t>
      </w:r>
      <w:proofErr w:type="spellStart"/>
      <w:r w:rsidR="00211E98">
        <w:rPr>
          <w:sz w:val="24"/>
          <w:szCs w:val="24"/>
          <w:lang w:val="uk-UA"/>
        </w:rPr>
        <w:t>Малиш</w:t>
      </w:r>
      <w:proofErr w:type="spellEnd"/>
      <w:r w:rsidR="00211E98">
        <w:rPr>
          <w:sz w:val="24"/>
          <w:szCs w:val="24"/>
          <w:lang w:val="uk-UA"/>
        </w:rPr>
        <w:t xml:space="preserve"> 35191</w:t>
      </w:r>
    </w:p>
    <w:sectPr w:rsidR="0096343B" w:rsidRPr="004B4931" w:rsidSect="00E63938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1D"/>
    <w:rsid w:val="0015614E"/>
    <w:rsid w:val="00211E98"/>
    <w:rsid w:val="00274B02"/>
    <w:rsid w:val="002C7624"/>
    <w:rsid w:val="002D3081"/>
    <w:rsid w:val="003B13DB"/>
    <w:rsid w:val="003F2459"/>
    <w:rsid w:val="00421677"/>
    <w:rsid w:val="004B4931"/>
    <w:rsid w:val="004C76C5"/>
    <w:rsid w:val="00505F03"/>
    <w:rsid w:val="005213A1"/>
    <w:rsid w:val="00576D61"/>
    <w:rsid w:val="00615446"/>
    <w:rsid w:val="00681CB9"/>
    <w:rsid w:val="006F18A9"/>
    <w:rsid w:val="0077106D"/>
    <w:rsid w:val="00784256"/>
    <w:rsid w:val="007D30DB"/>
    <w:rsid w:val="00864A3A"/>
    <w:rsid w:val="008E4C64"/>
    <w:rsid w:val="0096343B"/>
    <w:rsid w:val="00966E22"/>
    <w:rsid w:val="00A4343A"/>
    <w:rsid w:val="00A5500B"/>
    <w:rsid w:val="00AE1B1D"/>
    <w:rsid w:val="00AE30B1"/>
    <w:rsid w:val="00B33C4F"/>
    <w:rsid w:val="00B84706"/>
    <w:rsid w:val="00C23437"/>
    <w:rsid w:val="00C8322F"/>
    <w:rsid w:val="00E410D5"/>
    <w:rsid w:val="00E63938"/>
    <w:rsid w:val="00E95F14"/>
    <w:rsid w:val="00F1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4B49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0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4B02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F13F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B3"/>
    <w:rPr>
      <w:rFonts w:ascii="Tahoma" w:eastAsia="Batang" w:hAnsi="Tahoma" w:cs="Tahoma"/>
      <w:sz w:val="16"/>
      <w:szCs w:val="16"/>
      <w:lang w:val="en-US" w:eastAsia="ru-RU"/>
    </w:rPr>
  </w:style>
  <w:style w:type="paragraph" w:styleId="a5">
    <w:name w:val="No Spacing"/>
    <w:uiPriority w:val="1"/>
    <w:qFormat/>
    <w:rsid w:val="00966E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B49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ru-RU"/>
    </w:rPr>
  </w:style>
  <w:style w:type="paragraph" w:styleId="a6">
    <w:name w:val="List Paragraph"/>
    <w:basedOn w:val="a"/>
    <w:uiPriority w:val="34"/>
    <w:qFormat/>
    <w:rsid w:val="0061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4B49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0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4B02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F13F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B3"/>
    <w:rPr>
      <w:rFonts w:ascii="Tahoma" w:eastAsia="Batang" w:hAnsi="Tahoma" w:cs="Tahoma"/>
      <w:sz w:val="16"/>
      <w:szCs w:val="16"/>
      <w:lang w:val="en-US" w:eastAsia="ru-RU"/>
    </w:rPr>
  </w:style>
  <w:style w:type="paragraph" w:styleId="a5">
    <w:name w:val="No Spacing"/>
    <w:uiPriority w:val="1"/>
    <w:qFormat/>
    <w:rsid w:val="00966E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B49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ru-RU"/>
    </w:rPr>
  </w:style>
  <w:style w:type="paragraph" w:styleId="a6">
    <w:name w:val="List Paragraph"/>
    <w:basedOn w:val="a"/>
    <w:uiPriority w:val="34"/>
    <w:qFormat/>
    <w:rsid w:val="0061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</dc:creator>
  <cp:lastModifiedBy>Luba</cp:lastModifiedBy>
  <cp:revision>18</cp:revision>
  <dcterms:created xsi:type="dcterms:W3CDTF">2023-07-11T13:26:00Z</dcterms:created>
  <dcterms:modified xsi:type="dcterms:W3CDTF">2023-09-25T12:00:00Z</dcterms:modified>
</cp:coreProperties>
</file>