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35" w:rsidRPr="00854212" w:rsidRDefault="001F6735" w:rsidP="001F6735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bookmarkStart w:id="0" w:name="_GoBack"/>
      <w:r w:rsidRPr="00E06AD1">
        <w:rPr>
          <w:noProof/>
          <w:spacing w:val="8"/>
        </w:rPr>
        <w:drawing>
          <wp:inline distT="0" distB="0" distL="0" distR="0" wp14:anchorId="229727BD" wp14:editId="1BDC3E07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35" w:rsidRPr="001F6735" w:rsidRDefault="001F6735" w:rsidP="007E54CC">
      <w:pPr>
        <w:pStyle w:val="a6"/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ВОЛОДИМИРСЬКА РАЙОННА ДЕРЖАВНА АДМІНІСТРАЦІЯ</w:t>
      </w:r>
    </w:p>
    <w:p w:rsidR="001F6735" w:rsidRPr="001F6735" w:rsidRDefault="001F6735" w:rsidP="001F673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ВОЛИНСЬКОЇ ОБЛАСТІ</w:t>
      </w:r>
    </w:p>
    <w:p w:rsidR="00056C65" w:rsidRPr="001F6735" w:rsidRDefault="001F6735" w:rsidP="007E54CC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8"/>
          <w:szCs w:val="28"/>
          <w:lang w:val="uk-UA"/>
        </w:rPr>
      </w:pPr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ВОЛОДИМИРСЬКА РАЙОННА ВІЙСЬКОВА АДМІНІСТРАЦІЯ</w:t>
      </w:r>
    </w:p>
    <w:p w:rsidR="007E54CC" w:rsidRPr="007E54CC" w:rsidRDefault="007E54CC" w:rsidP="007E54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1F6735" w:rsidRPr="007E54CC" w:rsidRDefault="001F6735" w:rsidP="007E54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r w:rsidRPr="001F6735">
        <w:rPr>
          <w:rFonts w:ascii="Times New Roman" w:hAnsi="Times New Roman" w:cs="Times New Roman"/>
          <w:b/>
          <w:bCs/>
          <w:sz w:val="32"/>
          <w:lang w:val="uk-UA"/>
        </w:rPr>
        <w:t>РОЗПОРЯДЖЕННЯ</w:t>
      </w:r>
    </w:p>
    <w:p w:rsidR="007E54CC" w:rsidRDefault="007E54CC" w:rsidP="007E54CC">
      <w:pPr>
        <w:spacing w:after="0" w:line="240" w:lineRule="auto"/>
        <w:ind w:right="340"/>
        <w:rPr>
          <w:rFonts w:ascii="Times New Roman" w:hAnsi="Times New Roman" w:cs="Times New Roman"/>
          <w:b/>
          <w:bCs/>
          <w:spacing w:val="8"/>
          <w:sz w:val="28"/>
        </w:rPr>
      </w:pPr>
    </w:p>
    <w:tbl>
      <w:tblPr>
        <w:tblW w:w="9790" w:type="dxa"/>
        <w:tblLook w:val="0000" w:firstRow="0" w:lastRow="0" w:firstColumn="0" w:lastColumn="0" w:noHBand="0" w:noVBand="0"/>
      </w:tblPr>
      <w:tblGrid>
        <w:gridCol w:w="3227"/>
        <w:gridCol w:w="4943"/>
        <w:gridCol w:w="1620"/>
      </w:tblGrid>
      <w:tr w:rsidR="007E54CC" w:rsidRPr="007E54CC" w:rsidTr="00EC64EC">
        <w:trPr>
          <w:trHeight w:val="383"/>
        </w:trPr>
        <w:tc>
          <w:tcPr>
            <w:tcW w:w="3227" w:type="dxa"/>
          </w:tcPr>
          <w:p w:rsidR="007E54CC" w:rsidRPr="007E54CC" w:rsidRDefault="00EC0537" w:rsidP="007E54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27</w:t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грудня 2022 року</w:t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7E54CC"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7E54CC" w:rsidRPr="007E54CC" w:rsidRDefault="007E54CC" w:rsidP="007E54CC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 w:rsidRPr="007E54CC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          м. Володимир</w:t>
            </w:r>
          </w:p>
        </w:tc>
        <w:tc>
          <w:tcPr>
            <w:tcW w:w="1620" w:type="dxa"/>
          </w:tcPr>
          <w:p w:rsidR="007E54CC" w:rsidRPr="007E54CC" w:rsidRDefault="00EC0537" w:rsidP="007E54C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   № 133</w:t>
            </w:r>
          </w:p>
        </w:tc>
      </w:tr>
    </w:tbl>
    <w:p w:rsidR="007E54CC" w:rsidRPr="007E54CC" w:rsidRDefault="007E54CC" w:rsidP="007E54CC">
      <w:pPr>
        <w:spacing w:after="0" w:line="240" w:lineRule="auto"/>
        <w:ind w:right="340"/>
        <w:rPr>
          <w:rFonts w:ascii="Times New Roman" w:hAnsi="Times New Roman" w:cs="Times New Roman"/>
          <w:bCs/>
          <w:spacing w:val="8"/>
          <w:sz w:val="28"/>
        </w:rPr>
      </w:pPr>
    </w:p>
    <w:p w:rsidR="007E54CC" w:rsidRDefault="00056C65" w:rsidP="007E54CC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припинення права постійного користування</w:t>
      </w:r>
    </w:p>
    <w:p w:rsidR="00056C65" w:rsidRPr="007E54CC" w:rsidRDefault="003D6188" w:rsidP="007E54CC">
      <w:pPr>
        <w:spacing w:after="0" w:line="240" w:lineRule="auto"/>
        <w:ind w:right="340"/>
        <w:jc w:val="center"/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земельними ділянками</w:t>
      </w:r>
    </w:p>
    <w:p w:rsidR="00025904" w:rsidRPr="00E7318B" w:rsidRDefault="00025904" w:rsidP="00E7318B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025904" w:rsidRPr="00025904" w:rsidRDefault="00056C65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статей 6,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13 та 21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місцеві державні адміністрації», статей 1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84, 141, 142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Земельного кодексу України,  з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акон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«Пр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о землеустрій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 «Про приватизацію державного і комунального майна»,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наказу 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Регіонального відділення фонду державного майна України по Львівській, Закарпатськ</w:t>
      </w:r>
      <w:r w:rsidR="00E54664">
        <w:rPr>
          <w:rFonts w:ascii="Times New Roman" w:hAnsi="Times New Roman" w:cs="Times New Roman"/>
          <w:sz w:val="28"/>
          <w:szCs w:val="28"/>
          <w:lang w:val="uk-UA"/>
        </w:rPr>
        <w:t>ій та Волинській областях від 21.12.2022 року № 217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результатів продажу та завершення приватизації об’єкта малої приватизації – окремого майна – приміщення </w:t>
      </w:r>
      <w:r w:rsidR="00E54664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ветерин</w:t>
      </w:r>
      <w:r w:rsidR="00E54664">
        <w:rPr>
          <w:rFonts w:ascii="Times New Roman" w:hAnsi="Times New Roman" w:cs="Times New Roman"/>
          <w:sz w:val="28"/>
          <w:szCs w:val="28"/>
          <w:lang w:val="uk-UA"/>
        </w:rPr>
        <w:t>арної медицини /А-1/ площею 50,1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кв. м, за адресою: Волинська обл., </w:t>
      </w:r>
      <w:r w:rsidR="00D521EC">
        <w:rPr>
          <w:rFonts w:ascii="Times New Roman" w:hAnsi="Times New Roman" w:cs="Times New Roman"/>
          <w:sz w:val="28"/>
          <w:szCs w:val="28"/>
          <w:lang w:val="uk-UA"/>
        </w:rPr>
        <w:t xml:space="preserve">Володимирський р-н (колишній - 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Володимир-Волинський р-н</w:t>
      </w:r>
      <w:r w:rsidR="00D521E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521EC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E546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54664">
        <w:rPr>
          <w:rFonts w:ascii="Times New Roman" w:hAnsi="Times New Roman" w:cs="Times New Roman"/>
          <w:sz w:val="28"/>
          <w:szCs w:val="28"/>
          <w:lang w:val="uk-UA"/>
        </w:rPr>
        <w:t>Кисилин</w:t>
      </w:r>
      <w:proofErr w:type="spellEnd"/>
      <w:r w:rsidR="00E54664">
        <w:rPr>
          <w:rFonts w:ascii="Times New Roman" w:hAnsi="Times New Roman" w:cs="Times New Roman"/>
          <w:sz w:val="28"/>
          <w:szCs w:val="28"/>
          <w:lang w:val="uk-UA"/>
        </w:rPr>
        <w:t>, вул. Набережна, 3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412F3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05362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наказу 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>Регіонального відділення фонду державного майна України по Львівській, Закарпатській та Волинській обла</w:t>
      </w:r>
      <w:r w:rsidR="00E54664">
        <w:rPr>
          <w:rFonts w:ascii="Times New Roman" w:hAnsi="Times New Roman" w:cs="Times New Roman"/>
          <w:sz w:val="28"/>
          <w:szCs w:val="28"/>
          <w:lang w:val="uk-UA"/>
        </w:rPr>
        <w:t>стях від 21.12.2022 року № 286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результатів продажу та завершення приватизації об’єкта малої приватизації – окремого майна – приміщення </w:t>
      </w:r>
      <w:r w:rsidR="00E54664">
        <w:rPr>
          <w:rFonts w:ascii="Times New Roman" w:hAnsi="Times New Roman" w:cs="Times New Roman"/>
          <w:sz w:val="28"/>
          <w:szCs w:val="28"/>
          <w:lang w:val="uk-UA"/>
        </w:rPr>
        <w:t>пункту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 ветерин</w:t>
      </w:r>
      <w:r w:rsidR="00E54664">
        <w:rPr>
          <w:rFonts w:ascii="Times New Roman" w:hAnsi="Times New Roman" w:cs="Times New Roman"/>
          <w:sz w:val="28"/>
          <w:szCs w:val="28"/>
          <w:lang w:val="uk-UA"/>
        </w:rPr>
        <w:t xml:space="preserve">арної медицини /А-1/ площею 47,5 кв. м 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5362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за адресою: 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Волинська обл., </w:t>
      </w:r>
      <w:r w:rsidR="00D521EC">
        <w:rPr>
          <w:rFonts w:ascii="Times New Roman" w:hAnsi="Times New Roman" w:cs="Times New Roman"/>
          <w:sz w:val="28"/>
          <w:szCs w:val="28"/>
          <w:lang w:val="uk-UA"/>
        </w:rPr>
        <w:t>Володимирський р-н (колишній - Володимир-Волинський р-н)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54664">
        <w:rPr>
          <w:rFonts w:ascii="Times New Roman" w:hAnsi="Times New Roman" w:cs="Times New Roman"/>
          <w:sz w:val="28"/>
          <w:szCs w:val="28"/>
          <w:lang w:val="uk-UA"/>
        </w:rPr>
        <w:t xml:space="preserve">с. </w:t>
      </w:r>
      <w:proofErr w:type="spellStart"/>
      <w:r w:rsidR="00E54664">
        <w:rPr>
          <w:rFonts w:ascii="Times New Roman" w:hAnsi="Times New Roman" w:cs="Times New Roman"/>
          <w:sz w:val="28"/>
          <w:szCs w:val="28"/>
          <w:lang w:val="uk-UA"/>
        </w:rPr>
        <w:t>Кремеш</w:t>
      </w:r>
      <w:proofErr w:type="spellEnd"/>
      <w:r w:rsidR="00E54664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E54664">
        <w:rPr>
          <w:rFonts w:ascii="Times New Roman" w:hAnsi="Times New Roman" w:cs="Times New Roman"/>
          <w:sz w:val="28"/>
          <w:szCs w:val="28"/>
          <w:lang w:val="uk-UA"/>
        </w:rPr>
        <w:t>Локацька</w:t>
      </w:r>
      <w:proofErr w:type="spellEnd"/>
      <w:r w:rsidR="00E54664">
        <w:rPr>
          <w:rFonts w:ascii="Times New Roman" w:hAnsi="Times New Roman" w:cs="Times New Roman"/>
          <w:sz w:val="28"/>
          <w:szCs w:val="28"/>
          <w:lang w:val="uk-UA"/>
        </w:rPr>
        <w:t>, 23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D75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053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клопотання </w:t>
      </w:r>
      <w:proofErr w:type="spellStart"/>
      <w:r w:rsidR="00412F36">
        <w:rPr>
          <w:rFonts w:ascii="Times New Roman" w:hAnsi="Times New Roman" w:cs="Times New Roman"/>
          <w:sz w:val="28"/>
          <w:szCs w:val="28"/>
          <w:lang w:val="uk-UA"/>
        </w:rPr>
        <w:t>Локачинської</w:t>
      </w:r>
      <w:proofErr w:type="spellEnd"/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ліка</w:t>
      </w:r>
      <w:r w:rsidR="002958F5">
        <w:rPr>
          <w:rFonts w:ascii="Times New Roman" w:hAnsi="Times New Roman" w:cs="Times New Roman"/>
          <w:sz w:val="28"/>
          <w:szCs w:val="28"/>
          <w:lang w:val="uk-UA"/>
        </w:rPr>
        <w:t>рні ветеринарної медицини від 22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2.2022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2958F5">
        <w:rPr>
          <w:rFonts w:ascii="Times New Roman" w:hAnsi="Times New Roman" w:cs="Times New Roman"/>
          <w:sz w:val="28"/>
          <w:szCs w:val="28"/>
          <w:lang w:val="uk-UA"/>
        </w:rPr>
        <w:t>ку № 156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92ED2" w:rsidRDefault="00056C65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ПРИПИНИТИ </w:t>
      </w:r>
      <w:proofErr w:type="spellStart"/>
      <w:r w:rsidR="00412F36">
        <w:rPr>
          <w:rFonts w:ascii="Times New Roman" w:hAnsi="Times New Roman" w:cs="Times New Roman"/>
          <w:sz w:val="28"/>
          <w:szCs w:val="28"/>
          <w:lang w:val="uk-UA"/>
        </w:rPr>
        <w:t>Локачинській</w:t>
      </w:r>
      <w:proofErr w:type="spellEnd"/>
      <w:r w:rsidR="00412F36">
        <w:rPr>
          <w:rFonts w:ascii="Times New Roman" w:hAnsi="Times New Roman" w:cs="Times New Roman"/>
          <w:sz w:val="28"/>
          <w:szCs w:val="28"/>
          <w:lang w:val="uk-UA"/>
        </w:rPr>
        <w:t xml:space="preserve"> рай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онній державн</w:t>
      </w:r>
      <w:r w:rsidR="00412F36">
        <w:rPr>
          <w:rFonts w:ascii="Times New Roman" w:hAnsi="Times New Roman" w:cs="Times New Roman"/>
          <w:sz w:val="28"/>
          <w:szCs w:val="28"/>
          <w:lang w:val="uk-UA"/>
        </w:rPr>
        <w:t>ій лікарні ветеринарної медицини  (код ЄДРПОУ 00692506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) право постійного користування </w:t>
      </w:r>
      <w:r w:rsidR="00992ED2">
        <w:rPr>
          <w:rFonts w:ascii="Times New Roman" w:hAnsi="Times New Roman" w:cs="Times New Roman"/>
          <w:sz w:val="28"/>
          <w:szCs w:val="28"/>
          <w:lang w:val="uk-UA"/>
        </w:rPr>
        <w:t>земельними ділянками:</w:t>
      </w:r>
    </w:p>
    <w:p w:rsidR="00056C65" w:rsidRDefault="00992ED2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56C65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земельною ділянкою для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</w:t>
      </w:r>
      <w:r w:rsidR="00056C65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будівель закладів охорони здоров</w:t>
      </w:r>
      <w:r w:rsidR="00E7318B" w:rsidRPr="00E7318B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я та соціальної допомоги</w:t>
      </w:r>
      <w:r w:rsidR="00056C65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адресою: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Воли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нська обл., Володимирський</w:t>
      </w:r>
      <w:r w:rsidR="002958F5">
        <w:rPr>
          <w:rFonts w:ascii="Times New Roman" w:hAnsi="Times New Roman" w:cs="Times New Roman"/>
          <w:sz w:val="28"/>
          <w:szCs w:val="28"/>
          <w:lang w:val="uk-UA"/>
        </w:rPr>
        <w:t xml:space="preserve"> р-н, с. </w:t>
      </w:r>
      <w:proofErr w:type="spellStart"/>
      <w:r w:rsidR="002958F5">
        <w:rPr>
          <w:rFonts w:ascii="Times New Roman" w:hAnsi="Times New Roman" w:cs="Times New Roman"/>
          <w:sz w:val="28"/>
          <w:szCs w:val="28"/>
          <w:lang w:val="uk-UA"/>
        </w:rPr>
        <w:t>Кисилин</w:t>
      </w:r>
      <w:proofErr w:type="spellEnd"/>
      <w:r w:rsidR="00E7318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958F5">
        <w:rPr>
          <w:rFonts w:ascii="Times New Roman" w:hAnsi="Times New Roman" w:cs="Times New Roman"/>
          <w:sz w:val="28"/>
          <w:szCs w:val="28"/>
          <w:lang w:val="uk-UA"/>
        </w:rPr>
        <w:t xml:space="preserve"> вул. Набережна, 3 площею 0,0470</w:t>
      </w:r>
      <w:r w:rsidR="00056C65"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</w:t>
      </w:r>
      <w:r w:rsidR="000259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58F5">
        <w:rPr>
          <w:rFonts w:ascii="Times New Roman" w:hAnsi="Times New Roman" w:cs="Times New Roman"/>
          <w:sz w:val="28"/>
          <w:szCs w:val="28"/>
          <w:lang w:val="uk-UA"/>
        </w:rPr>
        <w:t xml:space="preserve"> 0722483200:01:000:0083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2ED2" w:rsidRPr="008D530B" w:rsidRDefault="00992ED2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земельною ділянкою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та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обслуговування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будівель закладів охорони здоров</w:t>
      </w:r>
      <w:r w:rsidRPr="00E7318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соціальної допомоги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, що розташована за адресою: </w:t>
      </w:r>
      <w:r>
        <w:rPr>
          <w:rFonts w:ascii="Times New Roman" w:hAnsi="Times New Roman" w:cs="Times New Roman"/>
          <w:sz w:val="28"/>
          <w:szCs w:val="28"/>
          <w:lang w:val="uk-UA"/>
        </w:rPr>
        <w:t>Волинська обл., В</w:t>
      </w:r>
      <w:r w:rsidR="002958F5">
        <w:rPr>
          <w:rFonts w:ascii="Times New Roman" w:hAnsi="Times New Roman" w:cs="Times New Roman"/>
          <w:sz w:val="28"/>
          <w:szCs w:val="28"/>
          <w:lang w:val="uk-UA"/>
        </w:rPr>
        <w:t xml:space="preserve">олодимирський р-н, с. </w:t>
      </w:r>
      <w:proofErr w:type="spellStart"/>
      <w:r w:rsidR="002958F5">
        <w:rPr>
          <w:rFonts w:ascii="Times New Roman" w:hAnsi="Times New Roman" w:cs="Times New Roman"/>
          <w:sz w:val="28"/>
          <w:szCs w:val="28"/>
          <w:lang w:val="uk-UA"/>
        </w:rPr>
        <w:t>Кремеш</w:t>
      </w:r>
      <w:proofErr w:type="spellEnd"/>
      <w:r w:rsidR="002958F5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proofErr w:type="spellStart"/>
      <w:r w:rsidR="002958F5">
        <w:rPr>
          <w:rFonts w:ascii="Times New Roman" w:hAnsi="Times New Roman" w:cs="Times New Roman"/>
          <w:sz w:val="28"/>
          <w:szCs w:val="28"/>
          <w:lang w:val="uk-UA"/>
        </w:rPr>
        <w:t>Локацька</w:t>
      </w:r>
      <w:proofErr w:type="spellEnd"/>
      <w:r w:rsidR="002958F5">
        <w:rPr>
          <w:rFonts w:ascii="Times New Roman" w:hAnsi="Times New Roman" w:cs="Times New Roman"/>
          <w:sz w:val="28"/>
          <w:szCs w:val="28"/>
          <w:lang w:val="uk-UA"/>
        </w:rPr>
        <w:t>, 23 площею 0,1407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га </w:t>
      </w:r>
      <w:r w:rsidR="002958F5">
        <w:rPr>
          <w:rFonts w:ascii="Times New Roman" w:hAnsi="Times New Roman" w:cs="Times New Roman"/>
          <w:sz w:val="28"/>
          <w:szCs w:val="28"/>
          <w:lang w:val="uk-UA"/>
        </w:rPr>
        <w:t>з кадастровим номером  0722482600:02:000:0043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25904" w:rsidRDefault="00056C65" w:rsidP="001F6735">
      <w:pPr>
        <w:tabs>
          <w:tab w:val="left" w:pos="709"/>
        </w:tabs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proofErr w:type="spellStart"/>
      <w:r w:rsidR="00E7318B">
        <w:rPr>
          <w:rFonts w:ascii="Times New Roman" w:hAnsi="Times New Roman" w:cs="Times New Roman"/>
          <w:sz w:val="28"/>
          <w:szCs w:val="28"/>
          <w:lang w:val="uk-UA"/>
        </w:rPr>
        <w:t>Локачинській</w:t>
      </w:r>
      <w:proofErr w:type="spellEnd"/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 районній державній лікарні ветеринарної медицини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державну реєстрацію припинення права п</w:t>
      </w:r>
      <w:r w:rsidR="00992ED2">
        <w:rPr>
          <w:rFonts w:ascii="Times New Roman" w:hAnsi="Times New Roman" w:cs="Times New Roman"/>
          <w:sz w:val="28"/>
          <w:szCs w:val="28"/>
          <w:lang w:val="uk-UA"/>
        </w:rPr>
        <w:t xml:space="preserve">остійного користування </w:t>
      </w:r>
      <w:r w:rsidR="00992ED2">
        <w:rPr>
          <w:rFonts w:ascii="Times New Roman" w:hAnsi="Times New Roman" w:cs="Times New Roman"/>
          <w:sz w:val="28"/>
          <w:szCs w:val="28"/>
          <w:lang w:val="uk-UA"/>
        </w:rPr>
        <w:lastRenderedPageBreak/>
        <w:t>земельними ділянками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92ED2">
        <w:rPr>
          <w:rFonts w:ascii="Times New Roman" w:hAnsi="Times New Roman" w:cs="Times New Roman"/>
          <w:sz w:val="28"/>
          <w:szCs w:val="28"/>
          <w:lang w:val="uk-UA"/>
        </w:rPr>
        <w:t xml:space="preserve"> зазначеними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 xml:space="preserve"> в п. 1 розпорядження відповідно до Закону України «</w:t>
      </w:r>
      <w:r w:rsidR="00E7318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E7318B" w:rsidRPr="00E7318B">
        <w:rPr>
          <w:rFonts w:ascii="Times New Roman" w:hAnsi="Times New Roman" w:cs="Times New Roman"/>
          <w:sz w:val="28"/>
          <w:szCs w:val="28"/>
          <w:lang w:val="uk-UA"/>
        </w:rPr>
        <w:t>державну реєстрацію речових прав на нерухоме майно та їх     обтяжень»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56C65" w:rsidRPr="00620757" w:rsidRDefault="00056C65" w:rsidP="001F67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3B0C3F">
        <w:rPr>
          <w:rFonts w:ascii="Times New Roman" w:hAnsi="Times New Roman" w:cs="Times New Roman"/>
          <w:sz w:val="28"/>
          <w:szCs w:val="28"/>
        </w:rPr>
        <w:t>3. Конт</w:t>
      </w:r>
      <w:r w:rsidR="00E7318B"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 w:rsidR="00E7318B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E7318B">
        <w:rPr>
          <w:rFonts w:ascii="Times New Roman" w:hAnsi="Times New Roman" w:cs="Times New Roman"/>
          <w:sz w:val="28"/>
          <w:szCs w:val="28"/>
        </w:rPr>
        <w:t xml:space="preserve"> 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розпорядження</w:t>
      </w:r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на 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3B0C3F">
        <w:rPr>
          <w:rFonts w:ascii="Times New Roman" w:hAnsi="Times New Roman" w:cs="Times New Roman"/>
          <w:sz w:val="28"/>
          <w:szCs w:val="28"/>
        </w:rPr>
        <w:t>заступ</w:t>
      </w:r>
      <w:r w:rsidR="001F6735"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 w:rsidR="001F673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1F67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735">
        <w:rPr>
          <w:rFonts w:ascii="Times New Roman" w:hAnsi="Times New Roman" w:cs="Times New Roman"/>
          <w:sz w:val="28"/>
          <w:szCs w:val="28"/>
        </w:rPr>
        <w:t>Володимир</w:t>
      </w:r>
      <w:r w:rsidR="001F6735">
        <w:rPr>
          <w:rFonts w:ascii="Times New Roman" w:hAnsi="Times New Roman" w:cs="Times New Roman"/>
          <w:sz w:val="28"/>
          <w:szCs w:val="28"/>
          <w:lang w:val="uk-UA"/>
        </w:rPr>
        <w:t>ської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0C3F">
        <w:rPr>
          <w:rFonts w:ascii="Times New Roman" w:hAnsi="Times New Roman" w:cs="Times New Roman"/>
          <w:sz w:val="28"/>
          <w:szCs w:val="28"/>
        </w:rPr>
        <w:t>Віктора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Pr="003B0C3F">
        <w:rPr>
          <w:rFonts w:ascii="Times New Roman" w:hAnsi="Times New Roman" w:cs="Times New Roman"/>
          <w:sz w:val="28"/>
          <w:szCs w:val="28"/>
        </w:rPr>
        <w:t>.</w:t>
      </w:r>
    </w:p>
    <w:p w:rsidR="00056C65" w:rsidRDefault="00056C65" w:rsidP="001F673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C65" w:rsidRDefault="00056C65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056C6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5904" w:rsidRPr="001F6735" w:rsidRDefault="00056C65" w:rsidP="001F6735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025904" w:rsidRDefault="00025904" w:rsidP="00056C65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6735" w:rsidRDefault="001F6735" w:rsidP="000259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025904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44A0F" w:rsidRDefault="00056C65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bookmarkEnd w:id="0"/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0FCA" w:rsidRPr="00D777AA" w:rsidRDefault="00500FCA" w:rsidP="00D777AA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00FCA" w:rsidRPr="00D777AA" w:rsidSect="007E54CC">
      <w:headerReference w:type="default" r:id="rId10"/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0E" w:rsidRDefault="00AA440E" w:rsidP="007E54CC">
      <w:pPr>
        <w:spacing w:after="0" w:line="240" w:lineRule="auto"/>
      </w:pPr>
      <w:r>
        <w:separator/>
      </w:r>
    </w:p>
  </w:endnote>
  <w:endnote w:type="continuationSeparator" w:id="0">
    <w:p w:rsidR="00AA440E" w:rsidRDefault="00AA440E" w:rsidP="007E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0E" w:rsidRDefault="00AA440E" w:rsidP="007E54CC">
      <w:pPr>
        <w:spacing w:after="0" w:line="240" w:lineRule="auto"/>
      </w:pPr>
      <w:r>
        <w:separator/>
      </w:r>
    </w:p>
  </w:footnote>
  <w:footnote w:type="continuationSeparator" w:id="0">
    <w:p w:rsidR="00AA440E" w:rsidRDefault="00AA440E" w:rsidP="007E5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C" w:rsidRDefault="007E54CC" w:rsidP="007E54CC">
    <w:pPr>
      <w:pStyle w:val="a7"/>
    </w:pPr>
  </w:p>
  <w:p w:rsidR="007E54CC" w:rsidRDefault="007E54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05362"/>
    <w:rsid w:val="00020010"/>
    <w:rsid w:val="00025904"/>
    <w:rsid w:val="00056C65"/>
    <w:rsid w:val="000A094B"/>
    <w:rsid w:val="000B6B19"/>
    <w:rsid w:val="001970D3"/>
    <w:rsid w:val="001A6948"/>
    <w:rsid w:val="001A7649"/>
    <w:rsid w:val="001B376A"/>
    <w:rsid w:val="001D43FD"/>
    <w:rsid w:val="001D4630"/>
    <w:rsid w:val="001F6735"/>
    <w:rsid w:val="00235A47"/>
    <w:rsid w:val="0026699A"/>
    <w:rsid w:val="00271A0A"/>
    <w:rsid w:val="002958F5"/>
    <w:rsid w:val="002D024D"/>
    <w:rsid w:val="002D704A"/>
    <w:rsid w:val="002D7118"/>
    <w:rsid w:val="00310FB1"/>
    <w:rsid w:val="0033657A"/>
    <w:rsid w:val="003851EC"/>
    <w:rsid w:val="003A20B9"/>
    <w:rsid w:val="003B0C3F"/>
    <w:rsid w:val="003B0FFA"/>
    <w:rsid w:val="003C42C6"/>
    <w:rsid w:val="003D6188"/>
    <w:rsid w:val="004046EF"/>
    <w:rsid w:val="00412F36"/>
    <w:rsid w:val="00486570"/>
    <w:rsid w:val="00493500"/>
    <w:rsid w:val="004A70ED"/>
    <w:rsid w:val="004B154F"/>
    <w:rsid w:val="00500FCA"/>
    <w:rsid w:val="00544A0F"/>
    <w:rsid w:val="0057258D"/>
    <w:rsid w:val="005A0334"/>
    <w:rsid w:val="00620757"/>
    <w:rsid w:val="00653F93"/>
    <w:rsid w:val="00694043"/>
    <w:rsid w:val="00695622"/>
    <w:rsid w:val="006B5263"/>
    <w:rsid w:val="006D4CCB"/>
    <w:rsid w:val="006E410B"/>
    <w:rsid w:val="00771541"/>
    <w:rsid w:val="00787F1B"/>
    <w:rsid w:val="007E52CB"/>
    <w:rsid w:val="007E54CC"/>
    <w:rsid w:val="00801850"/>
    <w:rsid w:val="0087013E"/>
    <w:rsid w:val="008846CA"/>
    <w:rsid w:val="00893F5D"/>
    <w:rsid w:val="008A7D0D"/>
    <w:rsid w:val="008D4190"/>
    <w:rsid w:val="008D4CB3"/>
    <w:rsid w:val="008D530B"/>
    <w:rsid w:val="008E3183"/>
    <w:rsid w:val="008E7865"/>
    <w:rsid w:val="008F4E3B"/>
    <w:rsid w:val="0090361D"/>
    <w:rsid w:val="00962EE4"/>
    <w:rsid w:val="00992ED2"/>
    <w:rsid w:val="009A6311"/>
    <w:rsid w:val="009C3850"/>
    <w:rsid w:val="009E6C69"/>
    <w:rsid w:val="00A2290F"/>
    <w:rsid w:val="00A70BC0"/>
    <w:rsid w:val="00AA440E"/>
    <w:rsid w:val="00AE7EB9"/>
    <w:rsid w:val="00B45308"/>
    <w:rsid w:val="00C47BF4"/>
    <w:rsid w:val="00CA7C24"/>
    <w:rsid w:val="00CC00B4"/>
    <w:rsid w:val="00D521EC"/>
    <w:rsid w:val="00D72357"/>
    <w:rsid w:val="00D777AA"/>
    <w:rsid w:val="00DA587D"/>
    <w:rsid w:val="00DA70F5"/>
    <w:rsid w:val="00DE46F7"/>
    <w:rsid w:val="00DF031E"/>
    <w:rsid w:val="00DF3166"/>
    <w:rsid w:val="00E11667"/>
    <w:rsid w:val="00E54664"/>
    <w:rsid w:val="00E60FE2"/>
    <w:rsid w:val="00E614D5"/>
    <w:rsid w:val="00E7318B"/>
    <w:rsid w:val="00E7675E"/>
    <w:rsid w:val="00EA1AB2"/>
    <w:rsid w:val="00EC0537"/>
    <w:rsid w:val="00EE6C73"/>
    <w:rsid w:val="00EF170E"/>
    <w:rsid w:val="00F219DA"/>
    <w:rsid w:val="00F56F0C"/>
    <w:rsid w:val="00F81727"/>
    <w:rsid w:val="00F975F2"/>
    <w:rsid w:val="00FD757B"/>
    <w:rsid w:val="00FE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1F673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4CC"/>
  </w:style>
  <w:style w:type="paragraph" w:styleId="a9">
    <w:name w:val="footer"/>
    <w:basedOn w:val="a"/>
    <w:link w:val="aa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1F673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54CC"/>
  </w:style>
  <w:style w:type="paragraph" w:styleId="a9">
    <w:name w:val="footer"/>
    <w:basedOn w:val="a"/>
    <w:link w:val="aa"/>
    <w:uiPriority w:val="99"/>
    <w:unhideWhenUsed/>
    <w:rsid w:val="007E54C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A30F-6BBA-49B1-8256-DF08930A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36</cp:revision>
  <cp:lastPrinted>2022-12-20T07:21:00Z</cp:lastPrinted>
  <dcterms:created xsi:type="dcterms:W3CDTF">2021-12-29T08:42:00Z</dcterms:created>
  <dcterms:modified xsi:type="dcterms:W3CDTF">2023-01-03T09:17:00Z</dcterms:modified>
</cp:coreProperties>
</file>